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9A" w:rsidRPr="004B6506" w:rsidRDefault="006D1B9A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</w:pPr>
      <w:bookmarkStart w:id="0" w:name="_GoBack"/>
      <w:bookmarkEnd w:id="0"/>
      <w:r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>Управление образования и молодежной политики администрации города Рязани</w:t>
      </w:r>
    </w:p>
    <w:p w:rsidR="007B07B0" w:rsidRPr="004B6506" w:rsidRDefault="007B07B0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10"/>
          <w:szCs w:val="28"/>
          <w:lang w:eastAsia="ar-SA"/>
        </w:rPr>
      </w:pPr>
    </w:p>
    <w:p w:rsidR="006D1B9A" w:rsidRPr="004B6506" w:rsidRDefault="006D1B9A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</w:pPr>
      <w:r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>Муниципальное бюджетное учреждение</w:t>
      </w:r>
    </w:p>
    <w:p w:rsidR="006D1B9A" w:rsidRPr="00390196" w:rsidRDefault="006D1B9A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ar-SA"/>
        </w:rPr>
      </w:pPr>
      <w:r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>«Центр мониторинга и сопровождения образования»</w:t>
      </w:r>
    </w:p>
    <w:p w:rsidR="006D1B9A" w:rsidRDefault="006D1B9A" w:rsidP="004B6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0C3" w:rsidRDefault="00B640C3" w:rsidP="00C0320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0FC19A" wp14:editId="4383162C">
            <wp:extent cx="3314700" cy="2417523"/>
            <wp:effectExtent l="0" t="0" r="0" b="0"/>
            <wp:docPr id="2" name="Рисунок 2" descr="C:\Users\Елена\Desktop\МАРТ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РТ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24" cy="24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9A" w:rsidRPr="00390196" w:rsidRDefault="006D1B9A" w:rsidP="004B6506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ar-SA"/>
        </w:rPr>
      </w:pPr>
    </w:p>
    <w:p w:rsidR="006D1B9A" w:rsidRPr="004B6506" w:rsidRDefault="006D1B9A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</w:pPr>
      <w:r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>Межрегиональное совещание-семинар</w:t>
      </w:r>
    </w:p>
    <w:p w:rsidR="006D1B9A" w:rsidRPr="004B6506" w:rsidRDefault="006D1B9A" w:rsidP="004B65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ar-SA"/>
        </w:rPr>
      </w:pPr>
      <w:r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>для заведующих дошкольными образовательными учреждениями</w:t>
      </w:r>
    </w:p>
    <w:p w:rsidR="006D1B9A" w:rsidRPr="00390196" w:rsidRDefault="006D1B9A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36"/>
          <w:szCs w:val="36"/>
          <w:lang w:eastAsia="ar-SA"/>
        </w:rPr>
      </w:pPr>
    </w:p>
    <w:p w:rsidR="006D1B9A" w:rsidRPr="004B6506" w:rsidRDefault="006D1B9A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40"/>
          <w:szCs w:val="36"/>
          <w:lang w:eastAsia="ar-SA"/>
        </w:rPr>
      </w:pPr>
      <w:r w:rsidRPr="004B6506">
        <w:rPr>
          <w:rFonts w:ascii="Times New Roman" w:eastAsia="Times New Roman" w:hAnsi="Times New Roman" w:cs="Times New Roman"/>
          <w:b/>
          <w:color w:val="333399"/>
          <w:sz w:val="40"/>
          <w:szCs w:val="36"/>
          <w:lang w:eastAsia="ar-SA"/>
        </w:rPr>
        <w:t xml:space="preserve">ИННОВАЦИОННЫЕ ПОДХОДЫ К УПРАВЛЕНИЮ </w:t>
      </w:r>
    </w:p>
    <w:p w:rsidR="006D1B9A" w:rsidRPr="004B6506" w:rsidRDefault="006D1B9A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40"/>
          <w:szCs w:val="36"/>
          <w:lang w:eastAsia="ar-SA"/>
        </w:rPr>
      </w:pPr>
      <w:r w:rsidRPr="004B6506">
        <w:rPr>
          <w:rFonts w:ascii="Times New Roman" w:eastAsia="Times New Roman" w:hAnsi="Times New Roman" w:cs="Times New Roman"/>
          <w:b/>
          <w:color w:val="333399"/>
          <w:sz w:val="40"/>
          <w:szCs w:val="36"/>
          <w:lang w:eastAsia="ar-SA"/>
        </w:rPr>
        <w:t>ДОШКОЛЬНЫМ ОБРАЗОВАТЕЛЬНЫМ УЧРЕЖДЕНИЕМ</w:t>
      </w:r>
    </w:p>
    <w:p w:rsidR="006D1B9A" w:rsidRDefault="006D1B9A" w:rsidP="00C0320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06" w:rsidRDefault="004B6506" w:rsidP="004B6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9A" w:rsidRDefault="006D1B9A" w:rsidP="00C0320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A9" w:rsidRPr="004B6506" w:rsidRDefault="007B07B0" w:rsidP="00C0320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>11:00</w:t>
      </w:r>
    </w:p>
    <w:p w:rsidR="004021A9" w:rsidRPr="004B6506" w:rsidRDefault="007B07B0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</w:pPr>
      <w:r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 xml:space="preserve">28 марта 2018 года </w:t>
      </w:r>
    </w:p>
    <w:p w:rsidR="0047027B" w:rsidRPr="004B6506" w:rsidRDefault="004021A9" w:rsidP="00C0320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</w:pPr>
      <w:r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>МБОУ «Школа №</w:t>
      </w:r>
      <w:r w:rsidR="00390196"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 xml:space="preserve"> </w:t>
      </w:r>
      <w:r w:rsidRPr="004B6506">
        <w:rPr>
          <w:rFonts w:ascii="Times New Roman" w:eastAsia="Times New Roman" w:hAnsi="Times New Roman" w:cs="Times New Roman"/>
          <w:b/>
          <w:color w:val="333399"/>
          <w:sz w:val="36"/>
          <w:szCs w:val="28"/>
          <w:lang w:eastAsia="ar-SA"/>
        </w:rPr>
        <w:t xml:space="preserve">16» </w:t>
      </w:r>
    </w:p>
    <w:p w:rsidR="00B640C3" w:rsidRDefault="00B640C3" w:rsidP="004021A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0320C" w:rsidRDefault="00C0320C" w:rsidP="004021A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0320C" w:rsidRPr="00390196" w:rsidRDefault="00C0320C" w:rsidP="004B6506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4709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1101"/>
        <w:gridCol w:w="13608"/>
      </w:tblGrid>
      <w:tr w:rsidR="007B07B0" w:rsidTr="00C0320C">
        <w:trPr>
          <w:cantSplit/>
          <w:trHeight w:val="970"/>
        </w:trPr>
        <w:tc>
          <w:tcPr>
            <w:tcW w:w="1101" w:type="dxa"/>
            <w:vMerge w:val="restart"/>
            <w:textDirection w:val="btLr"/>
            <w:vAlign w:val="center"/>
          </w:tcPr>
          <w:p w:rsidR="007B07B0" w:rsidRPr="00C0320C" w:rsidRDefault="007B07B0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0320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АНАЛИТИКА</w:t>
            </w:r>
          </w:p>
        </w:tc>
        <w:tc>
          <w:tcPr>
            <w:tcW w:w="13608" w:type="dxa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</w:tcPr>
          <w:p w:rsidR="007B07B0" w:rsidRPr="00741AB9" w:rsidRDefault="007B07B0" w:rsidP="00C0320C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Аналитический аспект организации управления ДОУ в г. Рязани </w:t>
            </w:r>
          </w:p>
          <w:p w:rsidR="007B07B0" w:rsidRPr="004B6506" w:rsidRDefault="007B07B0" w:rsidP="00C0320C">
            <w:pPr>
              <w:pStyle w:val="a3"/>
              <w:ind w:left="360"/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Пронина Екатерина Васильевна, </w:t>
            </w:r>
          </w:p>
          <w:p w:rsidR="007B07B0" w:rsidRPr="004B6506" w:rsidRDefault="007B07B0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начальник отдела </w:t>
            </w:r>
            <w:proofErr w:type="spellStart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УОиМП</w:t>
            </w:r>
            <w:proofErr w:type="spellEnd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администрации  г. Рязани</w:t>
            </w:r>
          </w:p>
        </w:tc>
      </w:tr>
      <w:tr w:rsidR="007B07B0" w:rsidTr="00C0320C">
        <w:trPr>
          <w:cantSplit/>
          <w:trHeight w:val="1033"/>
        </w:trPr>
        <w:tc>
          <w:tcPr>
            <w:tcW w:w="1101" w:type="dxa"/>
            <w:vMerge/>
            <w:textDirection w:val="btLr"/>
            <w:vAlign w:val="center"/>
          </w:tcPr>
          <w:p w:rsidR="007B07B0" w:rsidRPr="00C0320C" w:rsidRDefault="007B07B0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7B07B0" w:rsidRPr="00741AB9" w:rsidRDefault="007B07B0" w:rsidP="00C0320C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Аналитический аспект организации управления ДОУ в г. Липецке</w:t>
            </w:r>
          </w:p>
          <w:p w:rsidR="007B07B0" w:rsidRPr="004B6506" w:rsidRDefault="00AD0C7C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Лаврова Любовь Николаевна</w:t>
            </w:r>
            <w:r w:rsidR="007B07B0"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,</w:t>
            </w:r>
          </w:p>
          <w:p w:rsidR="007B07B0" w:rsidRPr="004B6506" w:rsidRDefault="00F062D2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F062D2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заведующий кафедрой дошкольного и начального общего образования ГАУДПО ЛО «ИРО»   </w:t>
            </w:r>
          </w:p>
        </w:tc>
      </w:tr>
      <w:tr w:rsidR="007B07B0" w:rsidTr="00C0320C">
        <w:trPr>
          <w:cantSplit/>
          <w:trHeight w:val="1440"/>
        </w:trPr>
        <w:tc>
          <w:tcPr>
            <w:tcW w:w="1101" w:type="dxa"/>
            <w:vMerge/>
            <w:textDirection w:val="btLr"/>
            <w:vAlign w:val="center"/>
          </w:tcPr>
          <w:p w:rsidR="007B07B0" w:rsidRPr="00C0320C" w:rsidRDefault="007B07B0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 w:rsidR="007B07B0" w:rsidRPr="00741AB9" w:rsidRDefault="007B07B0" w:rsidP="00C0320C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Внедрение системы менеджмента качества на основе требования международного стандарта ISO 9001: 2008 в дошкольной образовательной организации</w:t>
            </w:r>
          </w:p>
          <w:p w:rsidR="007B07B0" w:rsidRPr="004B6506" w:rsidRDefault="007B07B0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Шевченко Лариса Леонидовна, </w:t>
            </w:r>
          </w:p>
          <w:p w:rsidR="007B07B0" w:rsidRPr="004B6506" w:rsidRDefault="00C0320C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п</w:t>
            </w:r>
            <w:r w:rsidR="007B07B0"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резидент Российского национального комитета, г. Москва</w:t>
            </w:r>
          </w:p>
        </w:tc>
      </w:tr>
      <w:tr w:rsidR="00C0320C" w:rsidTr="00C0320C">
        <w:trPr>
          <w:cantSplit/>
          <w:trHeight w:val="1136"/>
        </w:trPr>
        <w:tc>
          <w:tcPr>
            <w:tcW w:w="1101" w:type="dxa"/>
            <w:vMerge w:val="restart"/>
            <w:textDirection w:val="btLr"/>
            <w:vAlign w:val="center"/>
          </w:tcPr>
          <w:p w:rsidR="00C0320C" w:rsidRPr="00C0320C" w:rsidRDefault="00C0320C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0320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ТЕХНОЛОГИЯ</w:t>
            </w:r>
          </w:p>
        </w:tc>
        <w:tc>
          <w:tcPr>
            <w:tcW w:w="13608" w:type="dxa"/>
            <w:tcBorders>
              <w:bottom w:val="single" w:sz="24" w:space="0" w:color="FFFFFF" w:themeColor="background1"/>
            </w:tcBorders>
          </w:tcPr>
          <w:p w:rsidR="00C0320C" w:rsidRPr="00741AB9" w:rsidRDefault="00C0320C" w:rsidP="00C0320C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Некоторые аспекты управления инновационной деятельностью ДОУ  </w:t>
            </w:r>
          </w:p>
          <w:p w:rsidR="00C0320C" w:rsidRPr="00741AB9" w:rsidRDefault="00C0320C" w:rsidP="00C0320C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(локальные акты и мотивация коллектива)</w:t>
            </w:r>
          </w:p>
          <w:p w:rsidR="00C0320C" w:rsidRPr="004B6506" w:rsidRDefault="00C0320C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Макарова Ольга Николаевна, </w:t>
            </w:r>
          </w:p>
          <w:p w:rsidR="00C0320C" w:rsidRPr="004B6506" w:rsidRDefault="00C0320C" w:rsidP="004B6506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заведующи</w:t>
            </w:r>
            <w:r w:rsidR="00741AB9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й МБДОУ «Центр развития ребенка – </w:t>
            </w: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детский сад № 26», г. Рязан</w:t>
            </w:r>
            <w:r w:rsid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ь</w:t>
            </w:r>
          </w:p>
        </w:tc>
      </w:tr>
      <w:tr w:rsidR="00C0320C" w:rsidTr="00C0320C">
        <w:trPr>
          <w:cantSplit/>
          <w:trHeight w:val="1012"/>
        </w:trPr>
        <w:tc>
          <w:tcPr>
            <w:tcW w:w="1101" w:type="dxa"/>
            <w:vMerge/>
            <w:textDirection w:val="btLr"/>
            <w:vAlign w:val="center"/>
          </w:tcPr>
          <w:p w:rsidR="00C0320C" w:rsidRPr="00C0320C" w:rsidRDefault="00C0320C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5F1" w:themeFill="accent1" w:themeFillTint="33"/>
          </w:tcPr>
          <w:p w:rsidR="00C0320C" w:rsidRPr="00741AB9" w:rsidRDefault="00C0320C" w:rsidP="00C0320C">
            <w:pPr>
              <w:shd w:val="clear" w:color="auto" w:fill="DBE5F1" w:themeFill="accent1" w:themeFillTint="33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Управляющий совет как средство совершенствования системы управления качеством образования</w:t>
            </w:r>
          </w:p>
          <w:p w:rsidR="00C0320C" w:rsidRPr="004B6506" w:rsidRDefault="00C0320C" w:rsidP="00C0320C">
            <w:pPr>
              <w:shd w:val="clear" w:color="auto" w:fill="DBE5F1" w:themeFill="accent1" w:themeFillTint="33"/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Некрасова Мария Александровна, </w:t>
            </w:r>
          </w:p>
          <w:p w:rsidR="00C0320C" w:rsidRPr="004B6506" w:rsidRDefault="00C0320C" w:rsidP="00C0320C">
            <w:pPr>
              <w:shd w:val="clear" w:color="auto" w:fill="DBE5F1" w:themeFill="accent1" w:themeFillTint="33"/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заместитель заведующего МБДОУ № 20, г. Липецк</w:t>
            </w:r>
          </w:p>
        </w:tc>
      </w:tr>
      <w:tr w:rsidR="00C0320C" w:rsidTr="004B6506">
        <w:trPr>
          <w:cantSplit/>
          <w:trHeight w:val="1507"/>
        </w:trPr>
        <w:tc>
          <w:tcPr>
            <w:tcW w:w="1101" w:type="dxa"/>
            <w:vMerge/>
            <w:textDirection w:val="btLr"/>
            <w:vAlign w:val="center"/>
          </w:tcPr>
          <w:p w:rsidR="00C0320C" w:rsidRPr="00C0320C" w:rsidRDefault="00C0320C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C0320C" w:rsidRPr="00741AB9" w:rsidRDefault="00C0320C" w:rsidP="00C0320C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Социальное партнёрство как ресурс инновационного развития дошкольной образовательной организации</w:t>
            </w:r>
          </w:p>
          <w:p w:rsidR="00C0320C" w:rsidRPr="004B6506" w:rsidRDefault="00C0320C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Дронова Татьяна Вячеславовна,  </w:t>
            </w:r>
          </w:p>
          <w:p w:rsidR="00C0320C" w:rsidRPr="004B6506" w:rsidRDefault="00C0320C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заведующий МБДОУ Детский сад № 106, г. Рязань</w:t>
            </w:r>
          </w:p>
        </w:tc>
      </w:tr>
      <w:tr w:rsidR="00C0320C" w:rsidTr="004B6506">
        <w:trPr>
          <w:cantSplit/>
          <w:trHeight w:val="1648"/>
        </w:trPr>
        <w:tc>
          <w:tcPr>
            <w:tcW w:w="1101" w:type="dxa"/>
            <w:vMerge/>
            <w:textDirection w:val="btLr"/>
            <w:vAlign w:val="center"/>
          </w:tcPr>
          <w:p w:rsidR="00C0320C" w:rsidRPr="00C0320C" w:rsidRDefault="00C0320C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 w:rsidR="00C0320C" w:rsidRPr="00741AB9" w:rsidRDefault="00C0320C" w:rsidP="00C0320C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Сетевое взаимодействие ДОО с семьей и социумом: управленческий аспект</w:t>
            </w:r>
          </w:p>
          <w:p w:rsidR="00C0320C" w:rsidRPr="004B6506" w:rsidRDefault="00C0320C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proofErr w:type="spellStart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Отюцкая</w:t>
            </w:r>
            <w:proofErr w:type="spellEnd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Лидия Ивановна, </w:t>
            </w:r>
          </w:p>
          <w:p w:rsidR="00C0320C" w:rsidRPr="004B6506" w:rsidRDefault="00C0320C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заместитель заведующего МБДОУ №</w:t>
            </w:r>
            <w:r w:rsidR="009A33F4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</w:t>
            </w: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9 «Василек»,</w:t>
            </w:r>
          </w:p>
          <w:p w:rsidR="00C0320C" w:rsidRPr="004B6506" w:rsidRDefault="00C0320C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  <w:shd w:val="clear" w:color="auto" w:fill="DBE5F1" w:themeFill="accent1" w:themeFillTint="33"/>
              </w:rPr>
              <w:t>г. Грязи Липецкой области</w:t>
            </w:r>
          </w:p>
        </w:tc>
      </w:tr>
      <w:tr w:rsidR="007B07B0" w:rsidTr="00C0320C">
        <w:trPr>
          <w:cantSplit/>
          <w:trHeight w:val="1220"/>
        </w:trPr>
        <w:tc>
          <w:tcPr>
            <w:tcW w:w="1101" w:type="dxa"/>
            <w:vMerge w:val="restart"/>
            <w:textDirection w:val="btLr"/>
            <w:vAlign w:val="center"/>
          </w:tcPr>
          <w:p w:rsidR="007B07B0" w:rsidRPr="00C0320C" w:rsidRDefault="007B07B0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0320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3608" w:type="dxa"/>
            <w:tcBorders>
              <w:bottom w:val="single" w:sz="24" w:space="0" w:color="FFFFFF" w:themeColor="background1"/>
            </w:tcBorders>
          </w:tcPr>
          <w:p w:rsidR="007B07B0" w:rsidRPr="00741AB9" w:rsidRDefault="007B07B0" w:rsidP="00C0320C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Конкурентоспособность частного дошкольного</w:t>
            </w:r>
            <w:r w:rsidR="004B6506"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учреждения: как стать лидером?</w:t>
            </w:r>
          </w:p>
          <w:p w:rsidR="007B07B0" w:rsidRPr="004B6506" w:rsidRDefault="007B07B0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proofErr w:type="spellStart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Зиневич</w:t>
            </w:r>
            <w:proofErr w:type="spellEnd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Наталия Александровна, </w:t>
            </w:r>
          </w:p>
          <w:p w:rsidR="007B07B0" w:rsidRPr="004B6506" w:rsidRDefault="007B07B0" w:rsidP="004B6506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заведующий Ч</w:t>
            </w:r>
            <w:r w:rsidR="004B6506"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ДОУ «Детский сад №48 ОАО «РЖД», </w:t>
            </w:r>
            <w:r w:rsidR="00C0320C"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г. Рязань</w:t>
            </w:r>
          </w:p>
        </w:tc>
      </w:tr>
      <w:tr w:rsidR="007B07B0" w:rsidTr="00C0320C">
        <w:trPr>
          <w:cantSplit/>
          <w:trHeight w:val="940"/>
        </w:trPr>
        <w:tc>
          <w:tcPr>
            <w:tcW w:w="1101" w:type="dxa"/>
            <w:vMerge/>
            <w:textDirection w:val="btLr"/>
            <w:vAlign w:val="center"/>
          </w:tcPr>
          <w:p w:rsidR="007B07B0" w:rsidRPr="00C0320C" w:rsidRDefault="007B07B0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5F1" w:themeFill="accent1" w:themeFillTint="33"/>
          </w:tcPr>
          <w:p w:rsidR="007B07B0" w:rsidRPr="00741AB9" w:rsidRDefault="007B07B0" w:rsidP="00C0320C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Реализация дистанционного обучения в дошкольном образовании </w:t>
            </w:r>
          </w:p>
          <w:p w:rsidR="007B07B0" w:rsidRPr="004B6506" w:rsidRDefault="007B07B0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Полянская Татьяна Ивановна, </w:t>
            </w:r>
          </w:p>
          <w:p w:rsidR="007B07B0" w:rsidRPr="004B6506" w:rsidRDefault="007B07B0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заведующий МБДОУ №135, г. Липецк </w:t>
            </w:r>
          </w:p>
          <w:p w:rsidR="007B07B0" w:rsidRPr="004B6506" w:rsidRDefault="007B07B0" w:rsidP="00C0320C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</w:p>
        </w:tc>
      </w:tr>
      <w:tr w:rsidR="007B07B0" w:rsidTr="00C0320C">
        <w:trPr>
          <w:cantSplit/>
          <w:trHeight w:val="1263"/>
        </w:trPr>
        <w:tc>
          <w:tcPr>
            <w:tcW w:w="1101" w:type="dxa"/>
            <w:vMerge/>
            <w:textDirection w:val="btLr"/>
            <w:vAlign w:val="center"/>
          </w:tcPr>
          <w:p w:rsidR="007B07B0" w:rsidRPr="00C0320C" w:rsidRDefault="007B07B0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7B07B0" w:rsidRPr="00741AB9" w:rsidRDefault="007B07B0" w:rsidP="00C0320C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Управленческий аспект введения инноваций по организации творческих лабораторий</w:t>
            </w:r>
            <w:r w:rsidR="000D14EC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педагогов</w:t>
            </w: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в д</w:t>
            </w:r>
            <w:r w:rsidR="004B6506"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ошкольном учреждении</w:t>
            </w:r>
          </w:p>
          <w:p w:rsidR="007B07B0" w:rsidRPr="004B6506" w:rsidRDefault="007B07B0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proofErr w:type="spellStart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Царькова</w:t>
            </w:r>
            <w:proofErr w:type="spellEnd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Елена Васильевна, </w:t>
            </w:r>
          </w:p>
          <w:p w:rsidR="007B07B0" w:rsidRPr="004B6506" w:rsidRDefault="007B07B0" w:rsidP="004B6506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заведующий МБДОУ</w:t>
            </w:r>
            <w:r w:rsid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«Детский сад № 109», г. Рязань</w:t>
            </w:r>
          </w:p>
        </w:tc>
      </w:tr>
      <w:tr w:rsidR="007B07B0" w:rsidTr="00C0320C">
        <w:trPr>
          <w:cantSplit/>
          <w:trHeight w:val="1204"/>
        </w:trPr>
        <w:tc>
          <w:tcPr>
            <w:tcW w:w="1101" w:type="dxa"/>
            <w:vMerge/>
            <w:textDirection w:val="btLr"/>
            <w:vAlign w:val="center"/>
          </w:tcPr>
          <w:p w:rsidR="007B07B0" w:rsidRPr="00C0320C" w:rsidRDefault="007B07B0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 w:rsidR="007B07B0" w:rsidRPr="00741AB9" w:rsidRDefault="007B07B0" w:rsidP="00C0320C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Участие родительской общественности в управлении образовательным учреждением</w:t>
            </w:r>
          </w:p>
          <w:p w:rsidR="007B07B0" w:rsidRPr="004B6506" w:rsidRDefault="007B07B0" w:rsidP="00C0320C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Павлова Ольга Владимировна, </w:t>
            </w:r>
          </w:p>
          <w:p w:rsidR="007B07B0" w:rsidRPr="004B6506" w:rsidRDefault="007B07B0" w:rsidP="004B6506">
            <w:pPr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заместитель директора МАОУ СШ №59 «Перспектива», г. Липецк</w:t>
            </w:r>
            <w:r w:rsidR="00C0320C" w:rsidRPr="004B650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 xml:space="preserve">           </w:t>
            </w:r>
          </w:p>
        </w:tc>
      </w:tr>
      <w:tr w:rsidR="00C0320C" w:rsidTr="00C0320C">
        <w:trPr>
          <w:cantSplit/>
          <w:trHeight w:val="470"/>
        </w:trPr>
        <w:tc>
          <w:tcPr>
            <w:tcW w:w="1101" w:type="dxa"/>
            <w:vMerge w:val="restart"/>
            <w:textDirection w:val="btLr"/>
            <w:vAlign w:val="center"/>
          </w:tcPr>
          <w:p w:rsidR="00C0320C" w:rsidRPr="00C0320C" w:rsidRDefault="00C0320C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0320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ПРАКТИКА</w:t>
            </w:r>
          </w:p>
        </w:tc>
        <w:tc>
          <w:tcPr>
            <w:tcW w:w="13608" w:type="dxa"/>
            <w:tcBorders>
              <w:bottom w:val="single" w:sz="24" w:space="0" w:color="FFFFFF" w:themeColor="background1"/>
            </w:tcBorders>
          </w:tcPr>
          <w:p w:rsidR="00C0320C" w:rsidRPr="00741AB9" w:rsidRDefault="00C0320C" w:rsidP="004B6506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Групповая работа: Разработка инно</w:t>
            </w:r>
            <w:r w:rsidR="004B6506"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вационной модели управления ДОУ</w:t>
            </w:r>
          </w:p>
        </w:tc>
      </w:tr>
      <w:tr w:rsidR="00C0320C" w:rsidTr="00C0320C">
        <w:trPr>
          <w:cantSplit/>
          <w:trHeight w:val="1587"/>
        </w:trPr>
        <w:tc>
          <w:tcPr>
            <w:tcW w:w="1101" w:type="dxa"/>
            <w:vMerge/>
            <w:textDirection w:val="btLr"/>
            <w:vAlign w:val="center"/>
          </w:tcPr>
          <w:p w:rsidR="00C0320C" w:rsidRPr="00C0320C" w:rsidRDefault="00C0320C" w:rsidP="00C032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 w:rsidR="00C0320C" w:rsidRPr="00741AB9" w:rsidRDefault="00C0320C" w:rsidP="00C0320C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741AB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Презентация проектов</w:t>
            </w:r>
          </w:p>
          <w:p w:rsidR="00C0320C" w:rsidRPr="004B6506" w:rsidRDefault="00C0320C" w:rsidP="00C0320C">
            <w:pPr>
              <w:pStyle w:val="a3"/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Представители от творческих групп </w:t>
            </w:r>
          </w:p>
          <w:p w:rsidR="00C0320C" w:rsidRPr="004B6506" w:rsidRDefault="00C0320C" w:rsidP="00C0320C">
            <w:pPr>
              <w:pStyle w:val="a3"/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Харькова Татьяна Константиновна, и.</w:t>
            </w:r>
            <w:r w:rsidR="00A96691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</w:t>
            </w:r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о. директора МБУ «</w:t>
            </w:r>
            <w:proofErr w:type="spellStart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ЦМиСО</w:t>
            </w:r>
            <w:proofErr w:type="spellEnd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»</w:t>
            </w:r>
          </w:p>
          <w:p w:rsidR="00C0320C" w:rsidRPr="004B6506" w:rsidRDefault="00C0320C" w:rsidP="00C0320C">
            <w:pPr>
              <w:pStyle w:val="a3"/>
              <w:jc w:val="right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proofErr w:type="spellStart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Шичкина</w:t>
            </w:r>
            <w:proofErr w:type="spellEnd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Наталья Николаевна, методист МБУ «</w:t>
            </w:r>
            <w:proofErr w:type="spellStart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ЦМиСО</w:t>
            </w:r>
            <w:proofErr w:type="spellEnd"/>
            <w:r w:rsidRPr="004B6506"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»</w:t>
            </w:r>
          </w:p>
          <w:p w:rsidR="00C0320C" w:rsidRPr="004B6506" w:rsidRDefault="00C0320C" w:rsidP="00C0320C">
            <w:pPr>
              <w:pStyle w:val="a3"/>
              <w:ind w:left="426"/>
              <w:rPr>
                <w:rFonts w:ascii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</w:p>
        </w:tc>
      </w:tr>
    </w:tbl>
    <w:p w:rsidR="00390196" w:rsidRDefault="00390196" w:rsidP="00FE3677">
      <w:pPr>
        <w:spacing w:after="0"/>
        <w:ind w:left="567" w:right="536"/>
        <w:rPr>
          <w:rFonts w:ascii="Times New Roman" w:hAnsi="Times New Roman" w:cs="Times New Roman"/>
          <w:sz w:val="28"/>
          <w:szCs w:val="28"/>
        </w:rPr>
      </w:pPr>
    </w:p>
    <w:p w:rsidR="00B640C3" w:rsidRPr="009A33F4" w:rsidRDefault="00B640C3" w:rsidP="004B6506">
      <w:pPr>
        <w:spacing w:after="0"/>
        <w:ind w:left="567" w:right="536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9A33F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Презентация проекта Российского комите</w:t>
      </w:r>
      <w:r w:rsidR="00390196" w:rsidRPr="009A33F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та ОМЕП, посвященного 90-летию </w:t>
      </w:r>
      <w:r w:rsidR="004B6506" w:rsidRPr="009A33F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книги В. </w:t>
      </w:r>
      <w:r w:rsidRPr="009A33F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Бианки «Лесная газета»</w:t>
      </w:r>
    </w:p>
    <w:p w:rsidR="004B6506" w:rsidRPr="00741AB9" w:rsidRDefault="00B640C3" w:rsidP="00FE3677">
      <w:pPr>
        <w:spacing w:after="0"/>
        <w:ind w:left="567" w:right="536"/>
        <w:jc w:val="right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proofErr w:type="spellStart"/>
      <w:r w:rsidRPr="00741AB9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Герасина</w:t>
      </w:r>
      <w:proofErr w:type="spellEnd"/>
      <w:r w:rsidRPr="00741AB9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Мария Викторовна, </w:t>
      </w:r>
    </w:p>
    <w:p w:rsidR="00B640C3" w:rsidRPr="00741AB9" w:rsidRDefault="00B640C3" w:rsidP="004B6506">
      <w:pPr>
        <w:spacing w:after="0"/>
        <w:ind w:left="567" w:right="536"/>
        <w:jc w:val="right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 w:rsidRPr="00741AB9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АНО «Мир детства»</w:t>
      </w:r>
      <w:r w:rsidR="004D3D42" w:rsidRPr="00741AB9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,</w:t>
      </w:r>
      <w:r w:rsidRPr="00741AB9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</w:t>
      </w:r>
      <w:r w:rsidR="004D3D42" w:rsidRPr="00741AB9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г. </w:t>
      </w:r>
      <w:r w:rsidRPr="00741AB9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Москва</w:t>
      </w:r>
    </w:p>
    <w:p w:rsidR="004D3D42" w:rsidRDefault="004D3D42" w:rsidP="00B640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3D42" w:rsidRDefault="004D3D42" w:rsidP="00B640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3D42" w:rsidRPr="006D1B9A" w:rsidRDefault="004D3D42" w:rsidP="00B640C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61B" w:rsidRDefault="00A5161B"/>
    <w:p w:rsidR="0098441E" w:rsidRDefault="0098441E"/>
    <w:sectPr w:rsidR="0098441E" w:rsidSect="004B6506">
      <w:pgSz w:w="16838" w:h="11906" w:orient="landscape"/>
      <w:pgMar w:top="709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30D"/>
    <w:multiLevelType w:val="hybridMultilevel"/>
    <w:tmpl w:val="2412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7E8C"/>
    <w:multiLevelType w:val="hybridMultilevel"/>
    <w:tmpl w:val="B8A4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24DA"/>
    <w:multiLevelType w:val="hybridMultilevel"/>
    <w:tmpl w:val="85E4EC26"/>
    <w:lvl w:ilvl="0" w:tplc="A91867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D8300A"/>
    <w:multiLevelType w:val="hybridMultilevel"/>
    <w:tmpl w:val="AB123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492F"/>
    <w:multiLevelType w:val="hybridMultilevel"/>
    <w:tmpl w:val="7490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B46EF"/>
    <w:multiLevelType w:val="hybridMultilevel"/>
    <w:tmpl w:val="0C36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9"/>
    <w:rsid w:val="000D14EC"/>
    <w:rsid w:val="001247BA"/>
    <w:rsid w:val="0034769C"/>
    <w:rsid w:val="00361CB6"/>
    <w:rsid w:val="00390196"/>
    <w:rsid w:val="003D6B4E"/>
    <w:rsid w:val="004021A9"/>
    <w:rsid w:val="0047027B"/>
    <w:rsid w:val="004B6506"/>
    <w:rsid w:val="004D3D42"/>
    <w:rsid w:val="00545551"/>
    <w:rsid w:val="005B5CA3"/>
    <w:rsid w:val="006065CD"/>
    <w:rsid w:val="0061449D"/>
    <w:rsid w:val="006B7E1A"/>
    <w:rsid w:val="006D1B9A"/>
    <w:rsid w:val="006D4DF0"/>
    <w:rsid w:val="00741AB9"/>
    <w:rsid w:val="007B07B0"/>
    <w:rsid w:val="00954642"/>
    <w:rsid w:val="0098441E"/>
    <w:rsid w:val="009939C9"/>
    <w:rsid w:val="009A0061"/>
    <w:rsid w:val="009A33F4"/>
    <w:rsid w:val="00A40FB0"/>
    <w:rsid w:val="00A5161B"/>
    <w:rsid w:val="00A96691"/>
    <w:rsid w:val="00AB6ABA"/>
    <w:rsid w:val="00AD0C7C"/>
    <w:rsid w:val="00B5516F"/>
    <w:rsid w:val="00B640C3"/>
    <w:rsid w:val="00C0320C"/>
    <w:rsid w:val="00D20089"/>
    <w:rsid w:val="00D25227"/>
    <w:rsid w:val="00DA0A6E"/>
    <w:rsid w:val="00E6014B"/>
    <w:rsid w:val="00EF166F"/>
    <w:rsid w:val="00F062D2"/>
    <w:rsid w:val="00F263C2"/>
    <w:rsid w:val="00FE31A6"/>
    <w:rsid w:val="00FE367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D77EB-6EC4-4B62-B18C-F61C54C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0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8561-CEB9-4CB7-9ECD-5E7A6100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никс</cp:lastModifiedBy>
  <cp:revision>2</cp:revision>
  <cp:lastPrinted>2018-03-21T12:57:00Z</cp:lastPrinted>
  <dcterms:created xsi:type="dcterms:W3CDTF">2018-03-23T06:51:00Z</dcterms:created>
  <dcterms:modified xsi:type="dcterms:W3CDTF">2018-03-23T06:51:00Z</dcterms:modified>
</cp:coreProperties>
</file>