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F0" w:rsidRPr="00AA43E8" w:rsidRDefault="005014F0" w:rsidP="00E32582">
      <w:pPr>
        <w:spacing w:after="0" w:line="240" w:lineRule="auto"/>
        <w:ind w:left="-567" w:right="-1" w:firstLine="425"/>
        <w:rPr>
          <w:color w:val="auto"/>
          <w:szCs w:val="24"/>
        </w:rPr>
      </w:pPr>
      <w:r w:rsidRPr="00AA43E8">
        <w:rPr>
          <w:b/>
          <w:color w:val="auto"/>
          <w:szCs w:val="24"/>
        </w:rPr>
        <w:t xml:space="preserve">Рекомендации по подготовке к итоговому устному собеседованию в 9 классе </w:t>
      </w:r>
    </w:p>
    <w:p w:rsidR="005014F0" w:rsidRPr="00AA43E8" w:rsidRDefault="005014F0" w:rsidP="00E32582">
      <w:pPr>
        <w:spacing w:after="0" w:line="240" w:lineRule="auto"/>
        <w:ind w:left="-567" w:firstLine="425"/>
        <w:rPr>
          <w:color w:val="auto"/>
          <w:szCs w:val="24"/>
        </w:rPr>
      </w:pPr>
      <w:r w:rsidRPr="00AA43E8">
        <w:rPr>
          <w:color w:val="auto"/>
          <w:szCs w:val="24"/>
        </w:rPr>
        <w:t xml:space="preserve"> </w:t>
      </w:r>
    </w:p>
    <w:p w:rsidR="00900C0F" w:rsidRPr="00AA43E8" w:rsidRDefault="005014F0" w:rsidP="00E32582">
      <w:pPr>
        <w:spacing w:after="0" w:line="240" w:lineRule="auto"/>
        <w:ind w:left="-567" w:firstLine="425"/>
        <w:rPr>
          <w:color w:val="auto"/>
          <w:szCs w:val="24"/>
          <w:shd w:val="clear" w:color="auto" w:fill="FFFFFF"/>
        </w:rPr>
      </w:pPr>
      <w:r w:rsidRPr="00AA43E8">
        <w:rPr>
          <w:b/>
          <w:bCs/>
          <w:color w:val="auto"/>
          <w:szCs w:val="24"/>
        </w:rPr>
        <w:t>Итоговое собеседование по русскому языку</w:t>
      </w:r>
      <w:r w:rsidRPr="00AA43E8">
        <w:rPr>
          <w:color w:val="auto"/>
          <w:szCs w:val="24"/>
        </w:rPr>
        <w:t xml:space="preserve"> – экзамен новый, вызывающий самые разнообразные оценки у учителей, учеников и родителей. С 2019 года </w:t>
      </w:r>
      <w:r w:rsidRPr="00AA43E8">
        <w:rPr>
          <w:color w:val="auto"/>
          <w:szCs w:val="24"/>
          <w:shd w:val="clear" w:color="auto" w:fill="FFFFFF"/>
        </w:rPr>
        <w:t>зачёт за собеседование является обязательным допуском к ОГЭ по русскому языку. Что представляет собой испытание и как к нему готовиться?</w:t>
      </w:r>
    </w:p>
    <w:p w:rsidR="005014F0" w:rsidRPr="00AA43E8" w:rsidRDefault="005014F0" w:rsidP="00E32582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AA43E8">
        <w:t>Зачёт состоит из четырёх частей:</w:t>
      </w:r>
    </w:p>
    <w:p w:rsidR="005014F0" w:rsidRPr="00AA43E8" w:rsidRDefault="005014F0" w:rsidP="00E32582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AA43E8">
        <w:rPr>
          <w:b/>
          <w:bCs/>
          <w:bdr w:val="none" w:sz="0" w:space="0" w:color="auto" w:frame="1"/>
        </w:rPr>
        <w:t>1. Чтение вслух.</w:t>
      </w:r>
      <w:r w:rsidRPr="00AA43E8">
        <w:t> Ученик должен прочитать небольшой, на 150–200 слов, текст. Проверяющий будет оценивать правильность интонирования знаков препинания и выразительность чтения. На подготовку отводится две минуты.</w:t>
      </w:r>
    </w:p>
    <w:p w:rsidR="005014F0" w:rsidRPr="00AA43E8" w:rsidRDefault="005014F0" w:rsidP="00E32582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AA43E8">
        <w:rPr>
          <w:b/>
          <w:bCs/>
          <w:bdr w:val="none" w:sz="0" w:space="0" w:color="auto" w:frame="1"/>
        </w:rPr>
        <w:t>2. Пересказ.</w:t>
      </w:r>
      <w:r w:rsidRPr="00AA43E8">
        <w:t xml:space="preserve"> Здесь ученику </w:t>
      </w:r>
      <w:r w:rsidR="00AA43E8" w:rsidRPr="00AA43E8">
        <w:t>необходимо пересказать прочитанный текст,</w:t>
      </w:r>
      <w:r w:rsidRPr="00AA43E8">
        <w:t xml:space="preserve"> дополнение к нему — высказывание, которое надо будет органично включить в пересказ. Подготовка — две минуты.</w:t>
      </w:r>
    </w:p>
    <w:p w:rsidR="005014F0" w:rsidRPr="00AA43E8" w:rsidRDefault="005014F0" w:rsidP="00E32582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AA43E8">
        <w:rPr>
          <w:b/>
          <w:bCs/>
          <w:bdr w:val="none" w:sz="0" w:space="0" w:color="auto" w:frame="1"/>
        </w:rPr>
        <w:t>3. Монолог.</w:t>
      </w:r>
      <w:r w:rsidRPr="00AA43E8">
        <w:t> Можно выбрать один из вариантов: описать картинку, рассказать о личном опыте или высказать мнение о проблеме. К каждой теме прилагаются опорные вопросы. На подготовку отводится минута, а сам монолог до</w:t>
      </w:r>
      <w:r w:rsidR="00E32582" w:rsidRPr="00AA43E8">
        <w:t>лжен занять не более трёх минут, причем обучающийся должен сказать не менее 10 фраз.</w:t>
      </w:r>
    </w:p>
    <w:p w:rsidR="005014F0" w:rsidRPr="00AA43E8" w:rsidRDefault="005014F0" w:rsidP="00E32582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AA43E8">
        <w:rPr>
          <w:b/>
          <w:bCs/>
          <w:bdr w:val="none" w:sz="0" w:space="0" w:color="auto" w:frame="1"/>
        </w:rPr>
        <w:t>4. Диалог с экзаменатором.</w:t>
      </w:r>
      <w:r w:rsidRPr="00AA43E8">
        <w:t> Обучающимся предстоит дать раз</w:t>
      </w:r>
      <w:r w:rsidR="00AA43E8">
        <w:t>вёрнутые ответы на три вопроса</w:t>
      </w:r>
      <w:r w:rsidRPr="00AA43E8">
        <w:t xml:space="preserve"> по теме монолога. На это отводится три минуты.</w:t>
      </w:r>
    </w:p>
    <w:p w:rsidR="005014F0" w:rsidRPr="00AA43E8" w:rsidRDefault="005014F0" w:rsidP="00754F2B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AA43E8">
        <w:t>Максимальное число баллов за итоговое собеседование п</w:t>
      </w:r>
      <w:r w:rsidR="00AA43E8">
        <w:t>о русскому языку в 9-м классе –</w:t>
      </w:r>
      <w:r w:rsidRPr="00AA43E8">
        <w:t xml:space="preserve"> 19. Их начисляют за правильное интонирование знаков препинания, адекватный темп и грамотность речи, </w:t>
      </w:r>
      <w:r w:rsidR="00AA43E8">
        <w:t xml:space="preserve">полноту пересказа, правильность включения цитаты, </w:t>
      </w:r>
      <w:r w:rsidRPr="00AA43E8">
        <w:t>отсутствие грамматических, орфоэпических и речевых ошибок, цельность и логичность высказывания.</w:t>
      </w:r>
    </w:p>
    <w:p w:rsidR="005014F0" w:rsidRPr="00AA43E8" w:rsidRDefault="005014F0" w:rsidP="00754F2B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  <w:r w:rsidRPr="00AA43E8">
        <w:t>Итоговая оценка за экзамен — «зачёт» или «незачёт». Чтобы пройти собеседование и получить допуск к </w:t>
      </w:r>
      <w:hyperlink r:id="rId5" w:tgtFrame="_blank" w:history="1">
        <w:r w:rsidRPr="00AA43E8">
          <w:rPr>
            <w:rStyle w:val="a4"/>
            <w:color w:val="auto"/>
            <w:u w:val="none"/>
            <w:bdr w:val="none" w:sz="0" w:space="0" w:color="auto" w:frame="1"/>
          </w:rPr>
          <w:t>ОГЭ</w:t>
        </w:r>
      </w:hyperlink>
      <w:r w:rsidRPr="00AA43E8">
        <w:t>, девятикласснику необходимо набрать не менее 10 баллов.</w:t>
      </w:r>
    </w:p>
    <w:p w:rsidR="005014F0" w:rsidRPr="005014F0" w:rsidRDefault="005014F0" w:rsidP="00754F2B">
      <w:pPr>
        <w:shd w:val="clear" w:color="auto" w:fill="FFFFFF"/>
        <w:spacing w:after="0" w:line="240" w:lineRule="auto"/>
        <w:ind w:left="-567" w:firstLine="425"/>
        <w:rPr>
          <w:color w:val="auto"/>
          <w:szCs w:val="24"/>
        </w:rPr>
      </w:pPr>
      <w:r w:rsidRPr="005014F0">
        <w:rPr>
          <w:b/>
          <w:bCs/>
          <w:color w:val="auto"/>
          <w:szCs w:val="24"/>
          <w:bdr w:val="none" w:sz="0" w:space="0" w:color="auto" w:frame="1"/>
        </w:rPr>
        <w:t>При чтении вслух</w:t>
      </w:r>
      <w:r w:rsidRPr="005014F0">
        <w:rPr>
          <w:color w:val="auto"/>
          <w:szCs w:val="24"/>
        </w:rPr>
        <w:t> ученику мало быть выразительным и правильно передавать вопросительные и восклицательные интонации. В тексте могут встретиться числительные, которые</w:t>
      </w:r>
      <w:r w:rsidR="00FE7C01" w:rsidRPr="00AA43E8">
        <w:rPr>
          <w:color w:val="auto"/>
          <w:szCs w:val="24"/>
        </w:rPr>
        <w:t xml:space="preserve"> нужно уметь правильно склонять, и</w:t>
      </w:r>
      <w:r w:rsidRPr="005014F0">
        <w:rPr>
          <w:color w:val="auto"/>
          <w:szCs w:val="24"/>
        </w:rPr>
        <w:t>ли сложные с точки зрения постановки ударения слова.</w:t>
      </w:r>
    </w:p>
    <w:p w:rsidR="005014F0" w:rsidRPr="005014F0" w:rsidRDefault="005014F0" w:rsidP="00754F2B">
      <w:pPr>
        <w:shd w:val="clear" w:color="auto" w:fill="FFFFFF"/>
        <w:spacing w:after="0" w:line="240" w:lineRule="auto"/>
        <w:ind w:left="-567" w:firstLine="425"/>
        <w:rPr>
          <w:color w:val="auto"/>
          <w:szCs w:val="24"/>
        </w:rPr>
      </w:pPr>
      <w:r w:rsidRPr="00AA43E8">
        <w:rPr>
          <w:b/>
          <w:bCs/>
          <w:color w:val="auto"/>
          <w:szCs w:val="24"/>
          <w:bdr w:val="none" w:sz="0" w:space="0" w:color="auto" w:frame="1"/>
        </w:rPr>
        <w:t>Рекомендации</w:t>
      </w:r>
      <w:r w:rsidR="00E32582" w:rsidRPr="00AA43E8">
        <w:rPr>
          <w:b/>
          <w:bCs/>
          <w:color w:val="auto"/>
          <w:szCs w:val="24"/>
          <w:bdr w:val="none" w:sz="0" w:space="0" w:color="auto" w:frame="1"/>
        </w:rPr>
        <w:t xml:space="preserve"> для обучающихся</w:t>
      </w:r>
      <w:r w:rsidRPr="005014F0">
        <w:rPr>
          <w:b/>
          <w:bCs/>
          <w:color w:val="auto"/>
          <w:szCs w:val="24"/>
          <w:bdr w:val="none" w:sz="0" w:space="0" w:color="auto" w:frame="1"/>
        </w:rPr>
        <w:t>:</w:t>
      </w:r>
      <w:r w:rsidRPr="005014F0">
        <w:rPr>
          <w:color w:val="auto"/>
          <w:szCs w:val="24"/>
        </w:rPr>
        <w:t> ежедневно читайте вслух небольшие отрывки из описаний жизни великих людей — полководцев, учёных, изобретателей. Именно такие тексты предлагают ученикам на собеседовании. Держите средний тем</w:t>
      </w:r>
      <w:r w:rsidR="00FE7C01" w:rsidRPr="00AA43E8">
        <w:rPr>
          <w:color w:val="auto"/>
          <w:szCs w:val="24"/>
        </w:rPr>
        <w:t xml:space="preserve">п — примерно 120 слов в минуту. </w:t>
      </w:r>
      <w:r w:rsidRPr="005014F0">
        <w:rPr>
          <w:color w:val="auto"/>
          <w:szCs w:val="24"/>
        </w:rPr>
        <w:t>Все слова со сложным ударением, которые могут встретиться на собеседовании, есть в словнике ФИПИ для 11-го класса.</w:t>
      </w:r>
    </w:p>
    <w:p w:rsidR="005014F0" w:rsidRPr="005014F0" w:rsidRDefault="005014F0" w:rsidP="00754F2B">
      <w:pPr>
        <w:shd w:val="clear" w:color="auto" w:fill="FFFFFF"/>
        <w:spacing w:after="0" w:line="240" w:lineRule="auto"/>
        <w:ind w:left="-567" w:firstLine="425"/>
        <w:rPr>
          <w:color w:val="auto"/>
          <w:szCs w:val="24"/>
        </w:rPr>
      </w:pPr>
      <w:r w:rsidRPr="005014F0">
        <w:rPr>
          <w:b/>
          <w:bCs/>
          <w:color w:val="auto"/>
          <w:szCs w:val="24"/>
          <w:bdr w:val="none" w:sz="0" w:space="0" w:color="auto" w:frame="1"/>
        </w:rPr>
        <w:t>При пересказе</w:t>
      </w:r>
      <w:r w:rsidRPr="005014F0">
        <w:rPr>
          <w:color w:val="auto"/>
          <w:szCs w:val="24"/>
        </w:rPr>
        <w:t> задача ученика — сохранить все основные мысли (</w:t>
      </w:r>
      <w:proofErr w:type="spellStart"/>
      <w:r w:rsidRPr="005014F0">
        <w:rPr>
          <w:color w:val="auto"/>
          <w:szCs w:val="24"/>
        </w:rPr>
        <w:t>микротемы</w:t>
      </w:r>
      <w:proofErr w:type="spellEnd"/>
      <w:r w:rsidRPr="005014F0">
        <w:rPr>
          <w:color w:val="auto"/>
          <w:szCs w:val="24"/>
        </w:rPr>
        <w:t>) текста и органично встроить в него дополнительное высказывание. Обычно это мнение известного человека о главном герое текста.</w:t>
      </w:r>
    </w:p>
    <w:p w:rsidR="005014F0" w:rsidRPr="005014F0" w:rsidRDefault="005014F0" w:rsidP="00754F2B">
      <w:pPr>
        <w:shd w:val="clear" w:color="auto" w:fill="FFFFFF"/>
        <w:spacing w:after="0" w:line="240" w:lineRule="auto"/>
        <w:ind w:left="-567" w:firstLine="425"/>
        <w:rPr>
          <w:color w:val="auto"/>
          <w:szCs w:val="24"/>
        </w:rPr>
      </w:pPr>
      <w:r w:rsidRPr="00AA43E8">
        <w:rPr>
          <w:b/>
          <w:bCs/>
          <w:color w:val="auto"/>
          <w:szCs w:val="24"/>
          <w:bdr w:val="none" w:sz="0" w:space="0" w:color="auto" w:frame="1"/>
        </w:rPr>
        <w:t>Рекомендации</w:t>
      </w:r>
      <w:r w:rsidR="00E32582" w:rsidRPr="00AA43E8">
        <w:rPr>
          <w:b/>
          <w:bCs/>
          <w:color w:val="auto"/>
          <w:szCs w:val="24"/>
          <w:bdr w:val="none" w:sz="0" w:space="0" w:color="auto" w:frame="1"/>
        </w:rPr>
        <w:t xml:space="preserve"> для обучающихся</w:t>
      </w:r>
      <w:r w:rsidRPr="005014F0">
        <w:rPr>
          <w:b/>
          <w:bCs/>
          <w:color w:val="auto"/>
          <w:szCs w:val="24"/>
          <w:bdr w:val="none" w:sz="0" w:space="0" w:color="auto" w:frame="1"/>
        </w:rPr>
        <w:t>:</w:t>
      </w:r>
      <w:r w:rsidRPr="005014F0">
        <w:rPr>
          <w:color w:val="auto"/>
          <w:szCs w:val="24"/>
        </w:rPr>
        <w:t> тренируйтесь находить основную мысль дополнительного высказывания и понимать, в какую часть основного текста лучше его включить. Цитату можно привести в виде прямой или косвенной речи или использовать вводные слова: «по мнению такого-то», «как говорил такой-то».</w:t>
      </w:r>
    </w:p>
    <w:p w:rsidR="005014F0" w:rsidRPr="00AA43E8" w:rsidRDefault="005014F0" w:rsidP="00754F2B">
      <w:pPr>
        <w:shd w:val="clear" w:color="auto" w:fill="FFFFFF"/>
        <w:spacing w:after="0" w:line="240" w:lineRule="auto"/>
        <w:ind w:left="-567" w:firstLine="425"/>
        <w:rPr>
          <w:color w:val="auto"/>
          <w:szCs w:val="24"/>
        </w:rPr>
      </w:pPr>
      <w:r w:rsidRPr="00AA43E8">
        <w:rPr>
          <w:b/>
          <w:bCs/>
          <w:color w:val="auto"/>
          <w:szCs w:val="24"/>
          <w:bdr w:val="none" w:sz="0" w:space="0" w:color="auto" w:frame="1"/>
        </w:rPr>
        <w:t xml:space="preserve">Монолог </w:t>
      </w:r>
      <w:r w:rsidRPr="005014F0">
        <w:rPr>
          <w:color w:val="auto"/>
          <w:szCs w:val="24"/>
        </w:rPr>
        <w:t>— это высказывание по теме, заданной на карточке, а</w:t>
      </w:r>
      <w:r w:rsidRPr="00AA43E8">
        <w:rPr>
          <w:color w:val="auto"/>
          <w:szCs w:val="24"/>
        </w:rPr>
        <w:t xml:space="preserve"> не просто описание изображения, перечисление событий или действий темы-повествования</w:t>
      </w:r>
      <w:r w:rsidR="00E32582" w:rsidRPr="00AA43E8">
        <w:rPr>
          <w:color w:val="auto"/>
          <w:szCs w:val="24"/>
        </w:rPr>
        <w:t xml:space="preserve"> </w:t>
      </w:r>
      <w:r w:rsidRPr="00AA43E8">
        <w:rPr>
          <w:color w:val="auto"/>
          <w:szCs w:val="24"/>
        </w:rPr>
        <w:t>или ответ на вопрос темы для рассуждения.</w:t>
      </w:r>
      <w:r w:rsidRPr="005014F0">
        <w:rPr>
          <w:color w:val="auto"/>
          <w:szCs w:val="24"/>
        </w:rPr>
        <w:t xml:space="preserve"> </w:t>
      </w:r>
    </w:p>
    <w:p w:rsidR="005014F0" w:rsidRPr="005014F0" w:rsidRDefault="00E32582" w:rsidP="00754F2B">
      <w:pPr>
        <w:shd w:val="clear" w:color="auto" w:fill="FFFFFF"/>
        <w:spacing w:after="0" w:line="240" w:lineRule="auto"/>
        <w:ind w:left="-567" w:firstLine="425"/>
        <w:rPr>
          <w:color w:val="auto"/>
          <w:szCs w:val="24"/>
        </w:rPr>
      </w:pPr>
      <w:r w:rsidRPr="00AA43E8">
        <w:rPr>
          <w:b/>
          <w:bCs/>
          <w:color w:val="auto"/>
          <w:szCs w:val="24"/>
          <w:bdr w:val="none" w:sz="0" w:space="0" w:color="auto" w:frame="1"/>
        </w:rPr>
        <w:t>Рекомендации для обучающихся</w:t>
      </w:r>
      <w:r w:rsidR="005014F0" w:rsidRPr="005014F0">
        <w:rPr>
          <w:b/>
          <w:bCs/>
          <w:color w:val="auto"/>
          <w:szCs w:val="24"/>
          <w:bdr w:val="none" w:sz="0" w:space="0" w:color="auto" w:frame="1"/>
        </w:rPr>
        <w:t>:</w:t>
      </w:r>
      <w:r w:rsidR="005014F0" w:rsidRPr="005014F0">
        <w:rPr>
          <w:color w:val="auto"/>
          <w:szCs w:val="24"/>
        </w:rPr>
        <w:t> вопросы на карточке — готовый план выступления. Помните о теме. Если на карточке задана тема «Увлечение» и вы описываете мужчину с удочкой у пруда, исходите из того, что его увлечение — рыбалка.</w:t>
      </w:r>
    </w:p>
    <w:p w:rsidR="005014F0" w:rsidRPr="005014F0" w:rsidRDefault="005014F0" w:rsidP="00754F2B">
      <w:pPr>
        <w:shd w:val="clear" w:color="auto" w:fill="FFFFFF"/>
        <w:spacing w:after="0" w:line="240" w:lineRule="auto"/>
        <w:ind w:left="-567" w:firstLine="425"/>
        <w:rPr>
          <w:color w:val="auto"/>
          <w:szCs w:val="24"/>
        </w:rPr>
      </w:pPr>
      <w:r w:rsidRPr="005014F0">
        <w:rPr>
          <w:b/>
          <w:bCs/>
          <w:color w:val="auto"/>
          <w:szCs w:val="24"/>
          <w:bdr w:val="none" w:sz="0" w:space="0" w:color="auto" w:frame="1"/>
        </w:rPr>
        <w:t>Диалог связан с темой предыдущего монолога.</w:t>
      </w:r>
      <w:r w:rsidRPr="005014F0">
        <w:rPr>
          <w:color w:val="auto"/>
          <w:szCs w:val="24"/>
        </w:rPr>
        <w:t> Экзаменатор задаст три обязательных вопроса по теме, с которой ученик выступил в третьем задании. Но может предложить и дополнительные вопросы, чтобы помочь ученику выстроить нормальный диалог.</w:t>
      </w:r>
    </w:p>
    <w:p w:rsidR="005014F0" w:rsidRPr="005014F0" w:rsidRDefault="00E32582" w:rsidP="00754F2B">
      <w:pPr>
        <w:shd w:val="clear" w:color="auto" w:fill="FFFFFF"/>
        <w:spacing w:after="0" w:line="240" w:lineRule="auto"/>
        <w:ind w:left="-567" w:firstLine="425"/>
        <w:rPr>
          <w:color w:val="auto"/>
          <w:szCs w:val="24"/>
        </w:rPr>
      </w:pPr>
      <w:r w:rsidRPr="00AA43E8">
        <w:rPr>
          <w:b/>
          <w:bCs/>
          <w:color w:val="auto"/>
          <w:szCs w:val="24"/>
          <w:bdr w:val="none" w:sz="0" w:space="0" w:color="auto" w:frame="1"/>
        </w:rPr>
        <w:t>Рекомендации для обучающихся</w:t>
      </w:r>
      <w:r w:rsidR="005014F0" w:rsidRPr="005014F0">
        <w:rPr>
          <w:b/>
          <w:bCs/>
          <w:color w:val="auto"/>
          <w:szCs w:val="24"/>
          <w:bdr w:val="none" w:sz="0" w:space="0" w:color="auto" w:frame="1"/>
        </w:rPr>
        <w:t>:</w:t>
      </w:r>
      <w:r w:rsidR="005014F0" w:rsidRPr="005014F0">
        <w:rPr>
          <w:color w:val="auto"/>
          <w:szCs w:val="24"/>
        </w:rPr>
        <w:t xml:space="preserve"> ответы должны быть развёрнутыми. «Да», «нет», «не знаю» — это ответы, которые принесут 0 баллов. Чтобы сделать ответ развёрнутым, упомяните </w:t>
      </w:r>
      <w:r w:rsidR="005014F0" w:rsidRPr="005014F0">
        <w:rPr>
          <w:color w:val="auto"/>
          <w:szCs w:val="24"/>
        </w:rPr>
        <w:lastRenderedPageBreak/>
        <w:t>причину: я не смотрю телевизор, потому что… Не будьте слишком категоричными, смягчайте высказывания при помощи вводных слов: «мне кажется», «на мой взгляд».</w:t>
      </w:r>
    </w:p>
    <w:p w:rsidR="00FE7C01" w:rsidRPr="00AA43E8" w:rsidRDefault="00FE7C01" w:rsidP="00754F2B">
      <w:pPr>
        <w:spacing w:after="0" w:line="240" w:lineRule="auto"/>
        <w:ind w:left="-567" w:firstLine="425"/>
        <w:rPr>
          <w:b/>
          <w:color w:val="auto"/>
        </w:rPr>
      </w:pPr>
      <w:r w:rsidRPr="00AA43E8">
        <w:rPr>
          <w:b/>
          <w:color w:val="auto"/>
        </w:rPr>
        <w:t>Стратегия выполнения конкретных заданий</w:t>
      </w:r>
    </w:p>
    <w:p w:rsidR="00FE7C01" w:rsidRPr="00AA43E8" w:rsidRDefault="00FE7C01" w:rsidP="00754F2B">
      <w:pPr>
        <w:spacing w:after="0" w:line="240" w:lineRule="auto"/>
        <w:ind w:left="-567" w:firstLine="425"/>
        <w:rPr>
          <w:b/>
          <w:i/>
          <w:color w:val="auto"/>
        </w:rPr>
      </w:pPr>
      <w:r w:rsidRPr="00AA43E8">
        <w:rPr>
          <w:b/>
          <w:i/>
          <w:color w:val="auto"/>
        </w:rPr>
        <w:t xml:space="preserve">Чтение вслух: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внимательно прочитать текст задания, обращая внимание на временные ограничители;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внимательно прочитать текст про себя, обращая внимание на сложные для чтения слова, продумать расстановку пауз. </w:t>
      </w:r>
    </w:p>
    <w:p w:rsidR="00FE7C01" w:rsidRPr="00AA43E8" w:rsidRDefault="00FE7C01" w:rsidP="00754F2B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i/>
        </w:rPr>
      </w:pPr>
      <w:r w:rsidRPr="00AA43E8">
        <w:t xml:space="preserve"> </w:t>
      </w:r>
      <w:r w:rsidRPr="00AA43E8">
        <w:rPr>
          <w:b/>
          <w:bCs/>
          <w:i/>
        </w:rPr>
        <w:t>Пересказ текста</w:t>
      </w:r>
      <w:r w:rsidR="00EA09AE" w:rsidRPr="00AA43E8">
        <w:rPr>
          <w:b/>
          <w:bCs/>
          <w:i/>
        </w:rPr>
        <w:t>:</w:t>
      </w:r>
    </w:p>
    <w:p w:rsidR="00EA09AE" w:rsidRPr="00AA43E8" w:rsidRDefault="00EA09AE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внимательно прочитать текст задания, обращая внимание на временные ограничители; </w:t>
      </w:r>
    </w:p>
    <w:p w:rsidR="00EA09AE" w:rsidRPr="00AA43E8" w:rsidRDefault="00EA09AE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  <w:szCs w:val="24"/>
        </w:rPr>
        <w:t>перечитать про себя текст, отмечая (или выписывая</w:t>
      </w:r>
      <w:r w:rsidR="00FE7C01" w:rsidRPr="00FE7C01">
        <w:rPr>
          <w:color w:val="auto"/>
          <w:szCs w:val="24"/>
        </w:rPr>
        <w:t xml:space="preserve"> на чернов</w:t>
      </w:r>
      <w:r w:rsidRPr="00AA43E8">
        <w:rPr>
          <w:color w:val="auto"/>
          <w:szCs w:val="24"/>
        </w:rPr>
        <w:t>ик) ключевые слова, которые помогут при пересказе текста;</w:t>
      </w:r>
    </w:p>
    <w:p w:rsidR="00EA09AE" w:rsidRPr="00AA43E8" w:rsidRDefault="00EA09AE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  <w:szCs w:val="24"/>
        </w:rPr>
        <w:t xml:space="preserve">определить </w:t>
      </w:r>
      <w:proofErr w:type="spellStart"/>
      <w:r w:rsidRPr="00AA43E8">
        <w:rPr>
          <w:color w:val="auto"/>
          <w:szCs w:val="24"/>
        </w:rPr>
        <w:t>микротему</w:t>
      </w:r>
      <w:proofErr w:type="spellEnd"/>
      <w:r w:rsidRPr="00AA43E8">
        <w:rPr>
          <w:color w:val="auto"/>
          <w:szCs w:val="24"/>
        </w:rPr>
        <w:t xml:space="preserve"> каждого абзаца;</w:t>
      </w:r>
    </w:p>
    <w:p w:rsidR="00EA09AE" w:rsidRPr="00AA43E8" w:rsidRDefault="00EA09AE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  <w:szCs w:val="24"/>
        </w:rPr>
        <w:t>продумать</w:t>
      </w:r>
      <w:r w:rsidR="00FE7C01" w:rsidRPr="00FE7C01">
        <w:rPr>
          <w:color w:val="auto"/>
          <w:szCs w:val="24"/>
        </w:rPr>
        <w:t xml:space="preserve"> последовательность своего рассказа, </w:t>
      </w:r>
      <w:r w:rsidRPr="00AA43E8">
        <w:rPr>
          <w:color w:val="auto"/>
          <w:szCs w:val="24"/>
        </w:rPr>
        <w:t>определив место для цитаты, которую необходимо вставить;</w:t>
      </w:r>
    </w:p>
    <w:p w:rsidR="00EA09AE" w:rsidRPr="00AA43E8" w:rsidRDefault="00EA09AE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  <w:szCs w:val="24"/>
        </w:rPr>
        <w:t>проверить</w:t>
      </w:r>
      <w:r w:rsidR="00FE7C01" w:rsidRPr="00FE7C01">
        <w:rPr>
          <w:color w:val="auto"/>
          <w:szCs w:val="24"/>
        </w:rPr>
        <w:t xml:space="preserve"> по тексту, </w:t>
      </w:r>
      <w:r w:rsidRPr="00AA43E8">
        <w:rPr>
          <w:color w:val="auto"/>
          <w:szCs w:val="24"/>
        </w:rPr>
        <w:t>не упустил ли что-нибудь важное;</w:t>
      </w:r>
    </w:p>
    <w:p w:rsidR="00FE7C01" w:rsidRPr="00FE7C01" w:rsidRDefault="00EA09AE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  <w:szCs w:val="24"/>
        </w:rPr>
        <w:t>пересказать</w:t>
      </w:r>
      <w:r w:rsidR="00FE7C01" w:rsidRPr="00FE7C01">
        <w:rPr>
          <w:color w:val="auto"/>
          <w:szCs w:val="24"/>
        </w:rPr>
        <w:t>, пользуясь своими записями.</w:t>
      </w:r>
    </w:p>
    <w:p w:rsidR="00FE7C01" w:rsidRPr="00AA43E8" w:rsidRDefault="00FE7C01" w:rsidP="00754F2B">
      <w:pPr>
        <w:spacing w:after="0" w:line="240" w:lineRule="auto"/>
        <w:ind w:left="-567" w:firstLine="425"/>
        <w:rPr>
          <w:b/>
          <w:i/>
          <w:color w:val="auto"/>
        </w:rPr>
      </w:pPr>
      <w:r w:rsidRPr="00AA43E8">
        <w:rPr>
          <w:b/>
          <w:i/>
          <w:color w:val="auto"/>
        </w:rPr>
        <w:t xml:space="preserve">Монологическое высказывание: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внимательно прочитать текст задания, обращая внимание на выделяемые элементы содержания, пункты плана, объем монолога;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строить высказывание в соответствии с данным в задании планом;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продумать план ответа: вступление (о чем будет высказывание), основная часть (раскрытие всех аспектов, данных в задании), заключение (подведение итога сказанному, выражение своего мнения);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продумать ключевые фразы каждого пункта;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при необходимости дать развернутую аргументацию;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>стараться не давать избыточной информации, к</w:t>
      </w:r>
      <w:r w:rsidR="00EA09AE" w:rsidRPr="00AA43E8">
        <w:rPr>
          <w:color w:val="auto"/>
        </w:rPr>
        <w:t>оторая не обозначена в пунктах.</w:t>
      </w:r>
    </w:p>
    <w:p w:rsidR="00FE7C01" w:rsidRPr="00AA43E8" w:rsidRDefault="00FE7C01" w:rsidP="00754F2B">
      <w:pPr>
        <w:spacing w:after="0" w:line="240" w:lineRule="auto"/>
        <w:ind w:left="-567" w:firstLine="425"/>
        <w:rPr>
          <w:b/>
          <w:i/>
          <w:color w:val="auto"/>
        </w:rPr>
      </w:pPr>
      <w:r w:rsidRPr="00AA43E8">
        <w:rPr>
          <w:b/>
          <w:i/>
          <w:color w:val="auto"/>
        </w:rPr>
        <w:t xml:space="preserve">Примерная тематика монологических высказываний: </w:t>
      </w:r>
    </w:p>
    <w:p w:rsidR="00FE7C01" w:rsidRPr="00AA43E8" w:rsidRDefault="00EA09AE" w:rsidP="00754F2B">
      <w:pPr>
        <w:pStyle w:val="a5"/>
        <w:numPr>
          <w:ilvl w:val="0"/>
          <w:numId w:val="6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>с</w:t>
      </w:r>
      <w:r w:rsidR="00FE7C01" w:rsidRPr="00AA43E8">
        <w:rPr>
          <w:color w:val="auto"/>
        </w:rPr>
        <w:t xml:space="preserve">оциально-бытовая сфера общения: общение в семье и школе, межличностные отношения с друзьями и сверстниками; </w:t>
      </w:r>
    </w:p>
    <w:p w:rsidR="00EA09AE" w:rsidRPr="00AA43E8" w:rsidRDefault="00EA09AE" w:rsidP="00754F2B">
      <w:pPr>
        <w:pStyle w:val="a5"/>
        <w:numPr>
          <w:ilvl w:val="0"/>
          <w:numId w:val="6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>с</w:t>
      </w:r>
      <w:r w:rsidR="00FE7C01" w:rsidRPr="00AA43E8">
        <w:rPr>
          <w:color w:val="auto"/>
        </w:rPr>
        <w:t xml:space="preserve">оциально-культурная сфера: досуг и увлечения молодежи, родная страна, выдающиеся люди, природа и проблемы экологии, здоровый образ жизни; </w:t>
      </w:r>
    </w:p>
    <w:p w:rsidR="00FE7C01" w:rsidRPr="00AA43E8" w:rsidRDefault="00EA09AE" w:rsidP="00754F2B">
      <w:pPr>
        <w:pStyle w:val="a5"/>
        <w:numPr>
          <w:ilvl w:val="0"/>
          <w:numId w:val="6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>у</w:t>
      </w:r>
      <w:r w:rsidR="00FE7C01" w:rsidRPr="00AA43E8">
        <w:rPr>
          <w:color w:val="auto"/>
        </w:rPr>
        <w:t xml:space="preserve">чебно-трудовая сфера: проблема выбора профессии, роль языка. </w:t>
      </w:r>
    </w:p>
    <w:p w:rsidR="00FE7C01" w:rsidRPr="00AA43E8" w:rsidRDefault="00FE7C01" w:rsidP="00754F2B">
      <w:pPr>
        <w:spacing w:after="0" w:line="240" w:lineRule="auto"/>
        <w:ind w:left="-567" w:firstLine="425"/>
        <w:rPr>
          <w:b/>
          <w:i/>
          <w:color w:val="auto"/>
        </w:rPr>
      </w:pPr>
      <w:r w:rsidRPr="00AA43E8">
        <w:rPr>
          <w:color w:val="auto"/>
        </w:rPr>
        <w:t xml:space="preserve"> </w:t>
      </w:r>
      <w:r w:rsidRPr="00AA43E8">
        <w:rPr>
          <w:b/>
          <w:i/>
          <w:color w:val="auto"/>
        </w:rPr>
        <w:t xml:space="preserve">Диалог: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внимательно прочитать текст задания, обращая особое внимание на предлагаемую ситуацию общения, ограничители, объем диалога; </w:t>
      </w:r>
    </w:p>
    <w:p w:rsidR="00FE7C01" w:rsidRPr="00AA43E8" w:rsidRDefault="00FE7C01" w:rsidP="00754F2B">
      <w:pPr>
        <w:numPr>
          <w:ilvl w:val="0"/>
          <w:numId w:val="5"/>
        </w:numPr>
        <w:spacing w:after="0" w:line="240" w:lineRule="auto"/>
        <w:ind w:left="-567" w:firstLine="425"/>
        <w:rPr>
          <w:color w:val="auto"/>
        </w:rPr>
      </w:pPr>
      <w:r w:rsidRPr="00AA43E8">
        <w:rPr>
          <w:color w:val="auto"/>
        </w:rPr>
        <w:t xml:space="preserve">сообщать запрашиваемую информацию в форме развернутого ответа. </w:t>
      </w:r>
    </w:p>
    <w:p w:rsidR="005014F0" w:rsidRPr="00AA43E8" w:rsidRDefault="005014F0" w:rsidP="00FE7C0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</w:pPr>
    </w:p>
    <w:p w:rsidR="005014F0" w:rsidRPr="00AA43E8" w:rsidRDefault="005014F0" w:rsidP="00FE7C01">
      <w:pPr>
        <w:spacing w:after="0" w:line="240" w:lineRule="auto"/>
        <w:ind w:left="-567" w:firstLine="425"/>
        <w:rPr>
          <w:color w:val="auto"/>
          <w:szCs w:val="24"/>
        </w:rPr>
      </w:pPr>
      <w:bookmarkStart w:id="0" w:name="_GoBack"/>
      <w:bookmarkEnd w:id="0"/>
    </w:p>
    <w:sectPr w:rsidR="005014F0" w:rsidRPr="00AA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FA1"/>
    <w:multiLevelType w:val="multilevel"/>
    <w:tmpl w:val="399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C63AE"/>
    <w:multiLevelType w:val="hybridMultilevel"/>
    <w:tmpl w:val="C7F6A314"/>
    <w:lvl w:ilvl="0" w:tplc="B8343FDE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0670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C0AA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789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0A60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82FD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2AA2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68B2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4A15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42BE4"/>
    <w:multiLevelType w:val="multilevel"/>
    <w:tmpl w:val="2D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953E7"/>
    <w:multiLevelType w:val="multilevel"/>
    <w:tmpl w:val="360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42018"/>
    <w:multiLevelType w:val="hybridMultilevel"/>
    <w:tmpl w:val="DD1E40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23103DD"/>
    <w:multiLevelType w:val="multilevel"/>
    <w:tmpl w:val="E486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4F0"/>
    <w:rsid w:val="003228C2"/>
    <w:rsid w:val="005014F0"/>
    <w:rsid w:val="00610C6F"/>
    <w:rsid w:val="00754F2B"/>
    <w:rsid w:val="00900C0F"/>
    <w:rsid w:val="00AA43E8"/>
    <w:rsid w:val="00E32582"/>
    <w:rsid w:val="00EA09AE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63C0-1248-4DE5-9B7A-5C908C0D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4F0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4F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semiHidden/>
    <w:unhideWhenUsed/>
    <w:rsid w:val="005014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i.ru/repetitor/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2019-01-24T15:25:00Z</dcterms:created>
  <dcterms:modified xsi:type="dcterms:W3CDTF">2019-01-25T08:59:00Z</dcterms:modified>
</cp:coreProperties>
</file>