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BE" w:rsidRPr="00E146DB" w:rsidRDefault="00E959BE" w:rsidP="00E959BE">
      <w:pPr>
        <w:jc w:val="center"/>
        <w:rPr>
          <w:b/>
        </w:rPr>
      </w:pPr>
      <w:r w:rsidRPr="00E146DB">
        <w:rPr>
          <w:b/>
        </w:rPr>
        <w:t xml:space="preserve">О. С. Габриелян, И. В. Аксёнова, </w:t>
      </w:r>
      <w:r w:rsidR="00C17661">
        <w:rPr>
          <w:b/>
        </w:rPr>
        <w:t>С. А. Сладков</w:t>
      </w:r>
    </w:p>
    <w:p w:rsidR="00E959BE" w:rsidRPr="00E146DB" w:rsidRDefault="00E959BE" w:rsidP="00E959BE">
      <w:pPr>
        <w:jc w:val="center"/>
        <w:rPr>
          <w:b/>
        </w:rPr>
      </w:pPr>
    </w:p>
    <w:p w:rsidR="00E959BE" w:rsidRPr="00E146DB" w:rsidRDefault="00E959BE" w:rsidP="00E959BE">
      <w:pPr>
        <w:jc w:val="center"/>
        <w:rPr>
          <w:b/>
        </w:rPr>
      </w:pPr>
    </w:p>
    <w:p w:rsidR="00E959BE" w:rsidRPr="00E146DB" w:rsidRDefault="00E959BE" w:rsidP="00E959BE">
      <w:pPr>
        <w:jc w:val="center"/>
        <w:rPr>
          <w:b/>
        </w:rPr>
      </w:pPr>
    </w:p>
    <w:p w:rsidR="00E959BE" w:rsidRPr="00E146DB" w:rsidRDefault="00E959BE" w:rsidP="00E959BE">
      <w:pPr>
        <w:jc w:val="center"/>
        <w:rPr>
          <w:b/>
        </w:rPr>
      </w:pPr>
    </w:p>
    <w:p w:rsidR="00E959BE" w:rsidRDefault="00E959BE" w:rsidP="00E959BE">
      <w:pPr>
        <w:jc w:val="center"/>
        <w:rPr>
          <w:b/>
        </w:rPr>
      </w:pPr>
      <w:r w:rsidRPr="00E146DB">
        <w:rPr>
          <w:b/>
        </w:rPr>
        <w:t>Методическ</w:t>
      </w:r>
      <w:r>
        <w:rPr>
          <w:b/>
        </w:rPr>
        <w:t xml:space="preserve">ие рекомендации для </w:t>
      </w:r>
      <w:r w:rsidRPr="00E146DB">
        <w:rPr>
          <w:b/>
        </w:rPr>
        <w:t>учителя</w:t>
      </w:r>
      <w:r>
        <w:rPr>
          <w:b/>
        </w:rPr>
        <w:t xml:space="preserve"> к учебнику </w:t>
      </w:r>
    </w:p>
    <w:p w:rsidR="00E959BE" w:rsidRPr="00E146DB" w:rsidRDefault="00E959BE" w:rsidP="00E959BE">
      <w:pPr>
        <w:jc w:val="center"/>
        <w:rPr>
          <w:b/>
        </w:rPr>
      </w:pPr>
      <w:r>
        <w:rPr>
          <w:b/>
        </w:rPr>
        <w:t>Химия. 8 класс. О. С. Габриелян</w:t>
      </w:r>
      <w:r w:rsidR="009138BC">
        <w:rPr>
          <w:b/>
        </w:rPr>
        <w:t>а</w:t>
      </w:r>
      <w:r>
        <w:rPr>
          <w:b/>
        </w:rPr>
        <w:t>, И. Г. Остроумов</w:t>
      </w:r>
      <w:r w:rsidR="009138BC">
        <w:rPr>
          <w:b/>
        </w:rPr>
        <w:t>а</w:t>
      </w:r>
      <w:r>
        <w:rPr>
          <w:b/>
        </w:rPr>
        <w:t>, С. А. Сладков</w:t>
      </w:r>
      <w:r w:rsidR="009138BC">
        <w:rPr>
          <w:b/>
        </w:rPr>
        <w:t>а</w:t>
      </w:r>
    </w:p>
    <w:p w:rsidR="00E959BE" w:rsidRPr="00E146DB" w:rsidRDefault="00E959BE" w:rsidP="00E959BE">
      <w:pPr>
        <w:jc w:val="center"/>
        <w:rPr>
          <w:b/>
        </w:rPr>
      </w:pPr>
    </w:p>
    <w:p w:rsidR="00E959BE" w:rsidRPr="00156521" w:rsidRDefault="00E959BE" w:rsidP="00E959BE"/>
    <w:p w:rsidR="00E959BE" w:rsidRPr="00156521" w:rsidRDefault="00E959BE" w:rsidP="00E959BE"/>
    <w:p w:rsidR="00E959BE" w:rsidRPr="00156521" w:rsidRDefault="00E959BE" w:rsidP="00E959BE"/>
    <w:p w:rsidR="00E959BE" w:rsidRPr="00156521" w:rsidRDefault="00E959BE" w:rsidP="00E959BE"/>
    <w:p w:rsidR="00E959BE" w:rsidRPr="00156521" w:rsidRDefault="00E959BE" w:rsidP="00E959BE"/>
    <w:p w:rsidR="00E959BE" w:rsidRPr="00156521" w:rsidRDefault="00E959BE" w:rsidP="00E959BE"/>
    <w:p w:rsidR="00E959BE" w:rsidRPr="00156521" w:rsidRDefault="00E959BE" w:rsidP="00E959BE"/>
    <w:p w:rsidR="00E959BE" w:rsidRPr="00156521" w:rsidRDefault="00E959BE" w:rsidP="00E959BE"/>
    <w:p w:rsidR="00E959BE" w:rsidRPr="00156521" w:rsidRDefault="00E959BE" w:rsidP="00E959BE"/>
    <w:p w:rsidR="00E959BE" w:rsidRPr="00156521" w:rsidRDefault="00E959BE" w:rsidP="00E959BE"/>
    <w:p w:rsidR="00E959BE" w:rsidRPr="00156521" w:rsidRDefault="00E959BE" w:rsidP="00E959BE"/>
    <w:p w:rsidR="00E959BE" w:rsidRPr="00156521" w:rsidRDefault="00E959BE" w:rsidP="00E959BE"/>
    <w:p w:rsidR="00E959BE" w:rsidRPr="00156521" w:rsidRDefault="00E959BE" w:rsidP="00E959BE"/>
    <w:p w:rsidR="00E959BE" w:rsidRPr="00156521" w:rsidRDefault="00E959BE" w:rsidP="00E959BE"/>
    <w:p w:rsidR="00E959BE" w:rsidRPr="00156521" w:rsidRDefault="00E959BE" w:rsidP="00E959BE"/>
    <w:p w:rsidR="00E959BE" w:rsidRDefault="00E959BE" w:rsidP="00E959BE"/>
    <w:p w:rsidR="00E959BE" w:rsidRDefault="00E959BE" w:rsidP="00E959BE"/>
    <w:p w:rsidR="00E959BE" w:rsidRDefault="00E959BE" w:rsidP="00E959BE"/>
    <w:p w:rsidR="00E959BE" w:rsidRDefault="00E959BE" w:rsidP="00E959BE"/>
    <w:p w:rsidR="00E959BE" w:rsidRDefault="00E959BE" w:rsidP="00E959BE"/>
    <w:p w:rsidR="00E959BE" w:rsidRPr="00E146DB" w:rsidRDefault="00E959BE" w:rsidP="00E959BE">
      <w:pPr>
        <w:jc w:val="center"/>
        <w:rPr>
          <w:b/>
        </w:rPr>
      </w:pPr>
      <w:r>
        <w:rPr>
          <w:b/>
        </w:rPr>
        <w:t>П</w:t>
      </w:r>
      <w:r w:rsidRPr="00E146DB">
        <w:rPr>
          <w:b/>
        </w:rPr>
        <w:t>росвещение</w:t>
      </w:r>
    </w:p>
    <w:p w:rsidR="00E959BE" w:rsidRPr="00E146DB" w:rsidRDefault="00E959BE" w:rsidP="00E959BE">
      <w:pPr>
        <w:jc w:val="center"/>
        <w:rPr>
          <w:b/>
        </w:rPr>
      </w:pPr>
      <w:r w:rsidRPr="00E146DB">
        <w:rPr>
          <w:b/>
        </w:rPr>
        <w:t>201</w:t>
      </w:r>
      <w:r>
        <w:rPr>
          <w:b/>
        </w:rPr>
        <w:t>9</w:t>
      </w:r>
    </w:p>
    <w:p w:rsidR="00542526" w:rsidRDefault="00542526" w:rsidP="00CC468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EEE" w:rsidRPr="00AB0E1C" w:rsidRDefault="00AB0E1C" w:rsidP="00CC468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E1C">
        <w:rPr>
          <w:rFonts w:ascii="Times New Roman" w:hAnsi="Times New Roman" w:cs="Times New Roman"/>
          <w:b/>
          <w:sz w:val="32"/>
          <w:szCs w:val="32"/>
        </w:rPr>
        <w:lastRenderedPageBreak/>
        <w:t>Методические рекомендации к изучению химии в 8 классе на основе системно-деятельностного подхода</w:t>
      </w:r>
    </w:p>
    <w:p w:rsidR="00AB0E1C" w:rsidRDefault="00AB0E1C" w:rsidP="00DB3E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5F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новом курсе </w:t>
      </w:r>
      <w:r w:rsidR="00CC468A">
        <w:rPr>
          <w:rFonts w:ascii="Times New Roman" w:hAnsi="Times New Roman" w:cs="Times New Roman"/>
          <w:sz w:val="28"/>
          <w:szCs w:val="28"/>
        </w:rPr>
        <w:t xml:space="preserve">сохранена структура традиционного для российской школы содержания химии основной школы, которое модернизировано под ведущую идею ФГОС: усвоение этого </w:t>
      </w:r>
      <w:r w:rsidR="0052522F">
        <w:rPr>
          <w:rFonts w:ascii="Times New Roman" w:hAnsi="Times New Roman" w:cs="Times New Roman"/>
          <w:sz w:val="28"/>
          <w:szCs w:val="28"/>
        </w:rPr>
        <w:t>содержания на</w:t>
      </w:r>
      <w:r w:rsidR="00CC468A" w:rsidRPr="00CC468A">
        <w:rPr>
          <w:rFonts w:ascii="Times New Roman" w:hAnsi="Times New Roman" w:cs="Times New Roman"/>
          <w:sz w:val="28"/>
          <w:szCs w:val="28"/>
        </w:rPr>
        <w:t xml:space="preserve"> основе системно-деятельностного подхода</w:t>
      </w:r>
      <w:r w:rsidR="00CC468A">
        <w:rPr>
          <w:rFonts w:ascii="Times New Roman" w:hAnsi="Times New Roman" w:cs="Times New Roman"/>
          <w:sz w:val="28"/>
          <w:szCs w:val="28"/>
        </w:rPr>
        <w:t xml:space="preserve">. Это достигается с помощью следующих методических приёмов: </w:t>
      </w:r>
    </w:p>
    <w:p w:rsidR="00CC468A" w:rsidRDefault="00CC468A" w:rsidP="00DB3ED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системы проблемных ситуаций (п</w:t>
      </w:r>
      <w:r w:rsidR="00D523A5">
        <w:rPr>
          <w:rFonts w:ascii="Times New Roman" w:hAnsi="Times New Roman" w:cs="Times New Roman"/>
          <w:sz w:val="28"/>
          <w:szCs w:val="28"/>
        </w:rPr>
        <w:t>остановке проблемных вопросов к </w:t>
      </w:r>
      <w:r>
        <w:rPr>
          <w:rFonts w:ascii="Times New Roman" w:hAnsi="Times New Roman" w:cs="Times New Roman"/>
          <w:sz w:val="28"/>
          <w:szCs w:val="28"/>
        </w:rPr>
        <w:t>курсу, учебному разделу, теме урока и его этапам)</w:t>
      </w:r>
      <w:r w:rsidR="00DB3ED6">
        <w:rPr>
          <w:rFonts w:ascii="Times New Roman" w:hAnsi="Times New Roman" w:cs="Times New Roman"/>
          <w:sz w:val="28"/>
          <w:szCs w:val="28"/>
        </w:rPr>
        <w:t xml:space="preserve"> на основе химического эксперимента, исторических фактов или ранее изученного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68A" w:rsidRDefault="00CC468A" w:rsidP="00CC468A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выстраивание учебного содержания в логике причинно-следственных связей; </w:t>
      </w:r>
    </w:p>
    <w:p w:rsidR="00CC468A" w:rsidRDefault="00CC468A" w:rsidP="00CC468A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внутри и межпредметных связей курса химии не только с</w:t>
      </w:r>
      <w:r w:rsidR="00D523A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предметами естественно-научного блока, но и с гуманитарными; </w:t>
      </w:r>
    </w:p>
    <w:p w:rsidR="00CC468A" w:rsidRDefault="00CC468A" w:rsidP="00CC468A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личностного отношения обучающихся к учебному материалу на основе его </w:t>
      </w:r>
      <w:r w:rsidR="00DB3ED6">
        <w:rPr>
          <w:rFonts w:ascii="Times New Roman" w:hAnsi="Times New Roman" w:cs="Times New Roman"/>
          <w:sz w:val="28"/>
          <w:szCs w:val="28"/>
        </w:rPr>
        <w:t>связи с опытом повседневной жизни, потребностями современного индустриального общества и пробле</w:t>
      </w:r>
      <w:r w:rsidR="00CE0218">
        <w:rPr>
          <w:rFonts w:ascii="Times New Roman" w:hAnsi="Times New Roman" w:cs="Times New Roman"/>
          <w:sz w:val="28"/>
          <w:szCs w:val="28"/>
        </w:rPr>
        <w:t>мами экологической безопасности;</w:t>
      </w:r>
    </w:p>
    <w:p w:rsidR="00CE0218" w:rsidRDefault="00CE0218" w:rsidP="00CC468A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информационной компетентности обучающихся. </w:t>
      </w:r>
    </w:p>
    <w:p w:rsidR="00CE0218" w:rsidRDefault="00CE0218" w:rsidP="00CE021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0218" w:rsidRPr="00CE0218" w:rsidRDefault="00CE0218" w:rsidP="00CE021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218">
        <w:rPr>
          <w:rFonts w:ascii="Times New Roman" w:hAnsi="Times New Roman" w:cs="Times New Roman"/>
          <w:b/>
          <w:sz w:val="32"/>
          <w:szCs w:val="32"/>
        </w:rPr>
        <w:t>Первоначальные химические понятия</w:t>
      </w:r>
    </w:p>
    <w:p w:rsidR="00CE0218" w:rsidRDefault="00CE0218" w:rsidP="00CE021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218" w:rsidRDefault="00CE0218" w:rsidP="00CE021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218">
        <w:rPr>
          <w:rFonts w:ascii="Times New Roman" w:hAnsi="Times New Roman" w:cs="Times New Roman"/>
          <w:b/>
          <w:sz w:val="28"/>
          <w:szCs w:val="28"/>
        </w:rPr>
        <w:t>Предмет химии. Роль химии в жизни человека</w:t>
      </w:r>
    </w:p>
    <w:p w:rsidR="00CE0218" w:rsidRDefault="00CE0218" w:rsidP="00CE021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Изучение этой темы начинается с лабораторной работы</w:t>
      </w:r>
      <w:r w:rsidR="005550D6">
        <w:rPr>
          <w:rFonts w:ascii="Times New Roman" w:hAnsi="Times New Roman" w:cs="Times New Roman"/>
          <w:sz w:val="28"/>
          <w:szCs w:val="28"/>
        </w:rPr>
        <w:t xml:space="preserve"> или с демонстрации в случае нехватки необходимого оборудования.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218" w:rsidRDefault="00CE0218" w:rsidP="00CE021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218">
        <w:rPr>
          <w:rFonts w:ascii="Times New Roman" w:hAnsi="Times New Roman" w:cs="Times New Roman"/>
          <w:i/>
          <w:sz w:val="28"/>
          <w:szCs w:val="28"/>
        </w:rPr>
        <w:t xml:space="preserve">Ознакомьтесь с коллекцией лабораторной посуды. Соотнесите с образцами коллекции следующие названия: пробирка, колба, химический стакан, мерный цилиндр, воронка (пластиковая и стеклянная). Что общего между всеми образцами посуды, кроме пластиковой воронки? Чем различаются две воронки? </w:t>
      </w:r>
    </w:p>
    <w:p w:rsidR="00CE0218" w:rsidRDefault="00CE0218" w:rsidP="00CE021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Задания к этой работе учитель может дополнить следующим: «</w:t>
      </w:r>
      <w:r w:rsidRPr="00CE0218">
        <w:rPr>
          <w:rFonts w:ascii="Times New Roman" w:hAnsi="Times New Roman" w:cs="Times New Roman"/>
          <w:i/>
          <w:sz w:val="28"/>
          <w:szCs w:val="28"/>
        </w:rPr>
        <w:t>Установите соответствие между предметами коллекции и их названиями</w:t>
      </w:r>
      <w:r>
        <w:rPr>
          <w:rFonts w:ascii="Times New Roman" w:hAnsi="Times New Roman" w:cs="Times New Roman"/>
          <w:sz w:val="28"/>
          <w:szCs w:val="28"/>
        </w:rPr>
        <w:t xml:space="preserve">», реализуя межпредметные связи с курсом физики, в котором они знакомились с мерной стеклянной посудой. </w:t>
      </w:r>
    </w:p>
    <w:p w:rsidR="00B804D0" w:rsidRDefault="00B804D0" w:rsidP="00CE021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5803">
        <w:rPr>
          <w:rFonts w:ascii="Times New Roman" w:hAnsi="Times New Roman" w:cs="Times New Roman"/>
          <w:sz w:val="28"/>
          <w:szCs w:val="28"/>
        </w:rPr>
        <w:t>Следует обратить внимание на историческую некорректность в</w:t>
      </w:r>
      <w:r w:rsidR="00D523A5">
        <w:rPr>
          <w:rFonts w:ascii="Times New Roman" w:hAnsi="Times New Roman" w:cs="Times New Roman"/>
          <w:sz w:val="28"/>
          <w:szCs w:val="28"/>
        </w:rPr>
        <w:t> </w:t>
      </w:r>
      <w:r w:rsidR="005A5803">
        <w:rPr>
          <w:rFonts w:ascii="Times New Roman" w:hAnsi="Times New Roman" w:cs="Times New Roman"/>
          <w:sz w:val="28"/>
          <w:szCs w:val="28"/>
        </w:rPr>
        <w:t xml:space="preserve">формировании понятие «вещество»: стекло, равно как и пластмасса, не являются индивидуальными веществами, а представляют собой материалы, т.е. композиции веществ. Следовательно, учителю необходимо уже на этом этапе развести понятия «вещество» и «материалы». </w:t>
      </w:r>
    </w:p>
    <w:p w:rsidR="00911A08" w:rsidRDefault="00911A08" w:rsidP="00CE021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1A08">
        <w:rPr>
          <w:rFonts w:ascii="Times New Roman" w:hAnsi="Times New Roman" w:cs="Times New Roman"/>
          <w:b/>
          <w:i/>
          <w:sz w:val="28"/>
          <w:szCs w:val="28"/>
        </w:rPr>
        <w:t xml:space="preserve">     Материал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1A08">
        <w:rPr>
          <w:rFonts w:ascii="Times New Roman" w:hAnsi="Times New Roman" w:cs="Times New Roman"/>
          <w:i/>
          <w:sz w:val="28"/>
          <w:szCs w:val="28"/>
        </w:rPr>
        <w:t>─</w:t>
      </w:r>
      <w:r w:rsidRPr="00911A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композиция веществ, которая обладает некоторыми общими свойствами. Другие свойства материала могут варьировать, что позволяет различать его сорта. Химический состав материала тоже может быть непостоянным, но его изменения незначительны.</w:t>
      </w:r>
    </w:p>
    <w:p w:rsidR="00911A08" w:rsidRPr="00911A08" w:rsidRDefault="00911A08" w:rsidP="00CE021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1A08">
        <w:rPr>
          <w:rFonts w:ascii="Times New Roman" w:hAnsi="Times New Roman" w:cs="Times New Roman"/>
          <w:b/>
          <w:i/>
          <w:sz w:val="28"/>
          <w:szCs w:val="28"/>
        </w:rPr>
        <w:t xml:space="preserve">     Вещество </w:t>
      </w:r>
      <w:r>
        <w:rPr>
          <w:rFonts w:ascii="Times New Roman" w:hAnsi="Times New Roman" w:cs="Times New Roman"/>
          <w:sz w:val="28"/>
          <w:szCs w:val="28"/>
        </w:rPr>
        <w:t xml:space="preserve">обладает строго индивидуальными свойствами, которые постоянны для всех его образцов. Вещество может использоваться для изготовления отдельных артефактов, т. е. выступать в роли материала, например, медь, кремний, германий.  </w:t>
      </w:r>
    </w:p>
    <w:p w:rsidR="00CE0218" w:rsidRDefault="002E7B60" w:rsidP="00042A0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Впервые вводится понятие «</w:t>
      </w:r>
      <w:r w:rsidRPr="00042A08">
        <w:rPr>
          <w:rFonts w:ascii="Times New Roman" w:hAnsi="Times New Roman" w:cs="Times New Roman"/>
          <w:b/>
          <w:i/>
          <w:sz w:val="28"/>
          <w:szCs w:val="28"/>
        </w:rPr>
        <w:t>эталонные свойства веществ</w:t>
      </w:r>
      <w:r>
        <w:rPr>
          <w:rFonts w:ascii="Times New Roman" w:hAnsi="Times New Roman" w:cs="Times New Roman"/>
          <w:sz w:val="28"/>
          <w:szCs w:val="28"/>
        </w:rPr>
        <w:t xml:space="preserve">» на примере </w:t>
      </w:r>
      <w:r w:rsidR="000C4420">
        <w:rPr>
          <w:rFonts w:ascii="Times New Roman" w:hAnsi="Times New Roman" w:cs="Times New Roman"/>
          <w:sz w:val="28"/>
          <w:szCs w:val="28"/>
        </w:rPr>
        <w:t xml:space="preserve">шкалы твёрдости Мооса, температурной шкалы Цельсия и единицы измерения давления ─ 760 мм рт. ст. </w:t>
      </w:r>
    </w:p>
    <w:p w:rsidR="00042A08" w:rsidRDefault="00042A08" w:rsidP="00042A0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Далее устанавливается причинно-следственная связь между </w:t>
      </w:r>
      <w:r w:rsidRPr="00042A08">
        <w:rPr>
          <w:rFonts w:ascii="Times New Roman" w:hAnsi="Times New Roman" w:cs="Times New Roman"/>
          <w:b/>
          <w:i/>
          <w:sz w:val="28"/>
          <w:szCs w:val="28"/>
        </w:rPr>
        <w:t>свойствами веществ</w:t>
      </w:r>
      <w:r>
        <w:rPr>
          <w:rFonts w:ascii="Times New Roman" w:hAnsi="Times New Roman" w:cs="Times New Roman"/>
          <w:sz w:val="28"/>
          <w:szCs w:val="28"/>
        </w:rPr>
        <w:t xml:space="preserve"> (материалов) и их </w:t>
      </w:r>
      <w:r w:rsidRPr="00042A08">
        <w:rPr>
          <w:rFonts w:ascii="Times New Roman" w:hAnsi="Times New Roman" w:cs="Times New Roman"/>
          <w:b/>
          <w:i/>
          <w:sz w:val="28"/>
          <w:szCs w:val="28"/>
        </w:rPr>
        <w:t>применением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2A08" w:rsidRDefault="00042A08" w:rsidP="00042A0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заключении урока в плане целеполагания (</w:t>
      </w:r>
      <w:proofErr w:type="gramStart"/>
      <w:r w:rsidRPr="00042A08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042A08">
        <w:rPr>
          <w:rFonts w:ascii="Times New Roman" w:hAnsi="Times New Roman" w:cs="Times New Roman"/>
          <w:i/>
          <w:sz w:val="28"/>
          <w:szCs w:val="28"/>
        </w:rPr>
        <w:t xml:space="preserve"> для чего изучаются вещества, материалы и их свойства?</w:t>
      </w:r>
      <w:r>
        <w:rPr>
          <w:rFonts w:ascii="Times New Roman" w:hAnsi="Times New Roman" w:cs="Times New Roman"/>
          <w:sz w:val="28"/>
          <w:szCs w:val="28"/>
        </w:rPr>
        <w:t xml:space="preserve">) рассматривается диалектика личностного отношения обучающихся к химии: </w:t>
      </w:r>
      <w:proofErr w:type="spellStart"/>
      <w:r w:rsidRPr="00042A08">
        <w:rPr>
          <w:rFonts w:ascii="Times New Roman" w:hAnsi="Times New Roman" w:cs="Times New Roman"/>
          <w:b/>
          <w:i/>
          <w:sz w:val="28"/>
          <w:szCs w:val="28"/>
        </w:rPr>
        <w:t>хемофилия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2A08">
        <w:rPr>
          <w:rFonts w:ascii="Times New Roman" w:hAnsi="Times New Roman" w:cs="Times New Roman"/>
          <w:b/>
          <w:i/>
          <w:sz w:val="28"/>
          <w:szCs w:val="28"/>
        </w:rPr>
        <w:t>хемофобия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4F91" w:rsidRDefault="00AF4F91" w:rsidP="00AF4F91">
      <w:pPr>
        <w:pStyle w:val="a3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4F91" w:rsidRDefault="00AF4F91" w:rsidP="00AF4F91">
      <w:pPr>
        <w:pStyle w:val="a3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4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изучения химии</w:t>
      </w:r>
    </w:p>
    <w:p w:rsidR="00450019" w:rsidRDefault="00AF4F91" w:rsidP="005550D6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качестве основного метода учитель предлагает обратиться к хорошо знакомому ещё из курса начальной школы </w:t>
      </w:r>
      <w:r w:rsidRPr="00AF4F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методу наблюдения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5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непосредственному и опосредованному, кратковременному и </w:t>
      </w:r>
      <w:r w:rsidR="0045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долговременному. </w:t>
      </w:r>
      <w:r w:rsidR="0055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учитель р</w:t>
      </w:r>
      <w:r w:rsidR="0045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аскрывает роль и </w:t>
      </w:r>
      <w:proofErr w:type="gramStart"/>
      <w:r w:rsidR="0045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 проведения</w:t>
      </w:r>
      <w:proofErr w:type="gramEnd"/>
      <w:r w:rsidR="0045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эксперимента: </w:t>
      </w:r>
    </w:p>
    <w:p w:rsidR="00450019" w:rsidRPr="005550D6" w:rsidRDefault="00450019" w:rsidP="005550D6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1. </w:t>
      </w:r>
      <w:r w:rsidRPr="00956E17">
        <w:rPr>
          <w:rFonts w:ascii="Times New Roman" w:eastAsia="Calibri" w:hAnsi="Times New Roman" w:cs="Times New Roman"/>
          <w:sz w:val="28"/>
        </w:rPr>
        <w:t xml:space="preserve">Определяется </w:t>
      </w:r>
      <w:r w:rsidRPr="005550D6">
        <w:rPr>
          <w:rFonts w:ascii="Times New Roman" w:eastAsia="Calibri" w:hAnsi="Times New Roman" w:cs="Times New Roman"/>
          <w:sz w:val="28"/>
        </w:rPr>
        <w:t>объект наблюдения (вещество или изменения, происходящие с веществом в определённых условиях).</w:t>
      </w:r>
    </w:p>
    <w:p w:rsidR="00450019" w:rsidRPr="005550D6" w:rsidRDefault="00450019" w:rsidP="005550D6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5550D6">
        <w:rPr>
          <w:rFonts w:ascii="Times New Roman" w:eastAsia="Calibri" w:hAnsi="Times New Roman" w:cs="Times New Roman"/>
          <w:sz w:val="28"/>
        </w:rPr>
        <w:t xml:space="preserve">2.  Формулируется цель наблюдения. </w:t>
      </w:r>
    </w:p>
    <w:p w:rsidR="00450019" w:rsidRPr="005550D6" w:rsidRDefault="00450019" w:rsidP="00450019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5550D6">
        <w:rPr>
          <w:rFonts w:ascii="Times New Roman" w:eastAsia="Calibri" w:hAnsi="Times New Roman" w:cs="Times New Roman"/>
          <w:sz w:val="28"/>
        </w:rPr>
        <w:t xml:space="preserve">3. Часто выдвигается гипотеза (греч. </w:t>
      </w:r>
      <w:r w:rsidRPr="005550D6">
        <w:rPr>
          <w:rFonts w:ascii="Times New Roman" w:eastAsia="Calibri" w:hAnsi="Times New Roman" w:cs="Times New Roman"/>
          <w:i/>
          <w:sz w:val="28"/>
          <w:lang w:val="en-US"/>
        </w:rPr>
        <w:t>hypothesis</w:t>
      </w:r>
      <w:r w:rsidRPr="005550D6">
        <w:rPr>
          <w:rFonts w:ascii="Times New Roman" w:eastAsia="Calibri" w:hAnsi="Times New Roman" w:cs="Times New Roman"/>
          <w:sz w:val="28"/>
        </w:rPr>
        <w:t xml:space="preserve"> — основание) — научное предположение, выдвигаемое для объяснения какого-либо свойства химического объекта и влияния условий на его проявление. </w:t>
      </w:r>
    </w:p>
    <w:p w:rsidR="00450019" w:rsidRPr="005550D6" w:rsidRDefault="00450019" w:rsidP="00450019">
      <w:pPr>
        <w:spacing w:after="0" w:line="360" w:lineRule="auto"/>
        <w:ind w:firstLine="540"/>
        <w:jc w:val="both"/>
        <w:rPr>
          <w:rFonts w:ascii="Calibri" w:eastAsia="Calibri" w:hAnsi="Calibri" w:cs="Times New Roman"/>
          <w:sz w:val="28"/>
        </w:rPr>
      </w:pPr>
      <w:r w:rsidRPr="005550D6">
        <w:rPr>
          <w:rFonts w:ascii="Times New Roman" w:eastAsia="Calibri" w:hAnsi="Times New Roman" w:cs="Times New Roman"/>
          <w:sz w:val="28"/>
        </w:rPr>
        <w:t xml:space="preserve">4. Составляется план проверки выдвинутой гипотезы в ходе химического эксперимента (лат. </w:t>
      </w:r>
      <w:proofErr w:type="spellStart"/>
      <w:r w:rsidRPr="005550D6">
        <w:rPr>
          <w:rFonts w:ascii="Times New Roman" w:eastAsia="Calibri" w:hAnsi="Times New Roman" w:cs="Times New Roman"/>
          <w:i/>
          <w:sz w:val="28"/>
          <w:lang w:val="en-US"/>
        </w:rPr>
        <w:t>experimentum</w:t>
      </w:r>
      <w:proofErr w:type="spellEnd"/>
      <w:r w:rsidRPr="005550D6">
        <w:rPr>
          <w:rFonts w:ascii="Times New Roman" w:eastAsia="Calibri" w:hAnsi="Times New Roman" w:cs="Times New Roman"/>
          <w:sz w:val="28"/>
        </w:rPr>
        <w:t xml:space="preserve"> — проба, опыт)</w:t>
      </w:r>
      <w:r w:rsidRPr="005550D6">
        <w:rPr>
          <w:rFonts w:ascii="Calibri" w:eastAsia="Calibri" w:hAnsi="Calibri" w:cs="Times New Roman"/>
          <w:sz w:val="28"/>
        </w:rPr>
        <w:t>.</w:t>
      </w:r>
    </w:p>
    <w:p w:rsidR="00450019" w:rsidRDefault="00450019" w:rsidP="00450019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</w:rPr>
      </w:pPr>
      <w:r w:rsidRPr="005550D6">
        <w:rPr>
          <w:rFonts w:ascii="Times New Roman" w:eastAsia="Calibri" w:hAnsi="Times New Roman" w:cs="Times New Roman"/>
          <w:sz w:val="28"/>
        </w:rPr>
        <w:t>5. По результатам эксперимента делается вывод</w:t>
      </w:r>
      <w:r w:rsidRPr="00956E17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r w:rsidRPr="00956E17">
        <w:rPr>
          <w:rFonts w:ascii="Times New Roman" w:eastAsia="Calibri" w:hAnsi="Times New Roman" w:cs="Times New Roman"/>
          <w:sz w:val="28"/>
        </w:rPr>
        <w:t xml:space="preserve">об истинности выдвинутой гипотезы и оформляется отчёт. </w:t>
      </w:r>
    </w:p>
    <w:p w:rsidR="005550D6" w:rsidRDefault="005550D6" w:rsidP="00450019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</w:rPr>
      </w:pPr>
      <w:r w:rsidRPr="005550D6">
        <w:rPr>
          <w:rFonts w:ascii="Times New Roman" w:eastAsia="Calibri" w:hAnsi="Times New Roman" w:cs="Times New Roman"/>
          <w:b/>
          <w:i/>
          <w:sz w:val="28"/>
        </w:rPr>
        <w:t xml:space="preserve">Моделирование </w:t>
      </w:r>
      <w:r>
        <w:rPr>
          <w:rFonts w:ascii="Times New Roman" w:eastAsia="Calibri" w:hAnsi="Times New Roman" w:cs="Times New Roman"/>
          <w:sz w:val="28"/>
        </w:rPr>
        <w:t xml:space="preserve">также знакомо учащимся (природоведение ─ теллурий география ─ глобус и карта, биология ─ модели цветка и органов и др.). </w:t>
      </w:r>
    </w:p>
    <w:p w:rsidR="005550D6" w:rsidRDefault="005550D6" w:rsidP="00450019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В химии: вещественные или материальные модели (модели атомов и молекул ─ шаростержневые и Стюарта-</w:t>
      </w:r>
      <w:proofErr w:type="spellStart"/>
      <w:r>
        <w:rPr>
          <w:rFonts w:ascii="Times New Roman" w:eastAsia="Calibri" w:hAnsi="Times New Roman" w:cs="Times New Roman"/>
          <w:sz w:val="28"/>
        </w:rPr>
        <w:t>Бриглеба</w:t>
      </w:r>
      <w:proofErr w:type="spellEnd"/>
      <w:r>
        <w:rPr>
          <w:rFonts w:ascii="Times New Roman" w:eastAsia="Calibri" w:hAnsi="Times New Roman" w:cs="Times New Roman"/>
          <w:sz w:val="28"/>
        </w:rPr>
        <w:t>, модели промышленных установок) и знаковые (химические символы, формулы и уравнения реакций, как аналоги букв, слов и предложений в русском языке).</w:t>
      </w:r>
    </w:p>
    <w:p w:rsidR="005550D6" w:rsidRDefault="005550D6" w:rsidP="005550D6">
      <w:pPr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50D6" w:rsidRPr="005550D6" w:rsidRDefault="005550D6" w:rsidP="005550D6">
      <w:pPr>
        <w:spacing w:after="0" w:line="36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5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Агрегатные состояния веществ</w:t>
      </w:r>
    </w:p>
    <w:p w:rsidR="005550D6" w:rsidRDefault="005550D6" w:rsidP="00450019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Основной методологической идеей урока является идея о том, что вещества могут находится в различных агрегатных состояниях ─ всё зависит от условий окружающей среды. Следовательно, эти состояния связаны взаимными переходами:</w:t>
      </w:r>
    </w:p>
    <w:p w:rsidR="005550D6" w:rsidRPr="005550D6" w:rsidRDefault="005550D6" w:rsidP="005550D6">
      <w:pPr>
        <w:spacing w:after="0" w:line="360" w:lineRule="auto"/>
        <w:ind w:firstLine="539"/>
        <w:jc w:val="center"/>
        <w:rPr>
          <w:rFonts w:ascii="Times New Roman" w:eastAsia="Calibri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E4DEEB3" wp14:editId="27DC2D26">
            <wp:extent cx="3459003" cy="147592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995"/>
                    <a:stretch/>
                  </pic:blipFill>
                  <pic:spPr bwMode="auto">
                    <a:xfrm>
                      <a:off x="0" y="0"/>
                      <a:ext cx="3501850" cy="1494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4F91" w:rsidRDefault="005550D6" w:rsidP="00450019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Эти переходы необходимо иллюстрировать знакомыми обучающимся примерами наблюдений из повседневной жизни или природных явлений. </w:t>
      </w:r>
    </w:p>
    <w:p w:rsidR="005550D6" w:rsidRDefault="00F37F41" w:rsidP="00450019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5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рассмотрении газообразного состояния веществ учителю необходимо обратить внимание на свойства газов расширяться при нагревании и практическом значении этого свойства для изучения химии: проверке прибора для получения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газов  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герметичность. </w:t>
      </w:r>
    </w:p>
    <w:p w:rsidR="00F37F41" w:rsidRDefault="00F37F41" w:rsidP="00F37F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F91" w:rsidRDefault="00F37F41" w:rsidP="00F37F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41">
        <w:rPr>
          <w:rFonts w:ascii="Times New Roman" w:hAnsi="Times New Roman" w:cs="Times New Roman"/>
          <w:b/>
          <w:sz w:val="28"/>
          <w:szCs w:val="28"/>
        </w:rPr>
        <w:t>Практическая работа № 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7F41">
        <w:rPr>
          <w:rFonts w:ascii="Times New Roman" w:hAnsi="Times New Roman" w:cs="Times New Roman"/>
          <w:b/>
          <w:sz w:val="28"/>
          <w:szCs w:val="28"/>
        </w:rPr>
        <w:t>Знакомство с лабораторным оборудованием.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F41">
        <w:rPr>
          <w:rFonts w:ascii="Times New Roman" w:hAnsi="Times New Roman" w:cs="Times New Roman"/>
          <w:b/>
          <w:sz w:val="28"/>
          <w:szCs w:val="28"/>
        </w:rPr>
        <w:t>Правила техники безопасности при работе в кабин</w:t>
      </w:r>
      <w:r>
        <w:rPr>
          <w:rFonts w:ascii="Times New Roman" w:hAnsi="Times New Roman" w:cs="Times New Roman"/>
          <w:b/>
          <w:sz w:val="28"/>
          <w:szCs w:val="28"/>
        </w:rPr>
        <w:t>ете химии. Некоторые виды работ</w:t>
      </w:r>
    </w:p>
    <w:p w:rsidR="00F37F41" w:rsidRDefault="00F37F41" w:rsidP="00F37F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Традиционная практическая работа дополнена в плане реализации деятельностного подхода операциями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веществами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смесями: </w:t>
      </w:r>
    </w:p>
    <w:p w:rsidR="00F37F41" w:rsidRDefault="00F37F41" w:rsidP="00F37F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нагреванием; </w:t>
      </w:r>
    </w:p>
    <w:p w:rsidR="00F37F41" w:rsidRDefault="00F37F41" w:rsidP="00F37F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измельчением и смешиванием; </w:t>
      </w:r>
    </w:p>
    <w:p w:rsidR="00F37F41" w:rsidRDefault="00F37F41" w:rsidP="00F37F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фильтрованием;</w:t>
      </w:r>
    </w:p>
    <w:p w:rsidR="00F37F41" w:rsidRDefault="00F37F41" w:rsidP="00F37F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измерением (взвешиванием).</w:t>
      </w:r>
    </w:p>
    <w:p w:rsidR="001D0A33" w:rsidRDefault="001D0A33" w:rsidP="001D0A33">
      <w:pPr>
        <w:pStyle w:val="a3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3673" w:rsidRDefault="001D0A33" w:rsidP="00873673">
      <w:pPr>
        <w:pStyle w:val="a3"/>
        <w:spacing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0A33">
        <w:rPr>
          <w:rFonts w:ascii="Times New Roman" w:eastAsia="Calibri" w:hAnsi="Times New Roman" w:cs="Times New Roman"/>
          <w:b/>
          <w:sz w:val="28"/>
          <w:szCs w:val="28"/>
        </w:rPr>
        <w:t>Физические явления в химии как основа разделения смесей</w:t>
      </w:r>
    </w:p>
    <w:p w:rsidR="001D0A33" w:rsidRDefault="00873673" w:rsidP="00873673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873673">
        <w:rPr>
          <w:rFonts w:ascii="Times New Roman" w:eastAsia="Calibri" w:hAnsi="Times New Roman" w:cs="Times New Roman"/>
          <w:sz w:val="28"/>
          <w:szCs w:val="28"/>
        </w:rPr>
        <w:t>Основной методологической идеей урока является идея о том, что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если разные вещества обладают разными физическими свойствами, то это различие можно использовать для разделения смесей веществ на индивидуальные вещества. </w:t>
      </w:r>
    </w:p>
    <w:p w:rsidR="00CD1A4D" w:rsidRDefault="00CD1A4D" w:rsidP="00873673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 начале урока следует предложить классификацию смесей по визуальному эффекту (гомогенные и гетерогенные) и агрегатному состоянию (твёрдые, жидкие, газообразные) и попросить обучающихся проиллюстрировать группы смесей примерами.  </w:t>
      </w:r>
    </w:p>
    <w:p w:rsidR="00873673" w:rsidRDefault="00873673" w:rsidP="00873673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Раскрывать это содержание учитель может в плане рассмотрения способов разделения смесей при изучении химии и в практической деятельности человека</w:t>
      </w:r>
      <w:r w:rsidR="00CD1A4D">
        <w:rPr>
          <w:rFonts w:ascii="Times New Roman" w:eastAsia="Calibri" w:hAnsi="Times New Roman" w:cs="Times New Roman"/>
          <w:sz w:val="28"/>
          <w:szCs w:val="28"/>
        </w:rPr>
        <w:t xml:space="preserve"> (химия и жизнь)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CD1A4D" w:rsidTr="00225523">
        <w:tc>
          <w:tcPr>
            <w:tcW w:w="4390" w:type="dxa"/>
          </w:tcPr>
          <w:p w:rsidR="00CD1A4D" w:rsidRPr="00963C79" w:rsidRDefault="00CD1A4D" w:rsidP="00963C79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955" w:type="dxa"/>
          </w:tcPr>
          <w:p w:rsidR="00CD1A4D" w:rsidRPr="00963C79" w:rsidRDefault="00CD1A4D" w:rsidP="00963C79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C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Жизнь</w:t>
            </w:r>
          </w:p>
        </w:tc>
      </w:tr>
      <w:tr w:rsidR="00CD1A4D" w:rsidTr="00225523">
        <w:tc>
          <w:tcPr>
            <w:tcW w:w="4390" w:type="dxa"/>
          </w:tcPr>
          <w:p w:rsidR="00CD1A4D" w:rsidRPr="00963C79" w:rsidRDefault="00963C79" w:rsidP="00963C79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Дистилляция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63C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  <w:r w:rsidRPr="00963C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перегонка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─ рассмотреть лабораторную установку для перегонки жидкостей</w:t>
            </w:r>
          </w:p>
        </w:tc>
        <w:tc>
          <w:tcPr>
            <w:tcW w:w="4955" w:type="dxa"/>
          </w:tcPr>
          <w:p w:rsidR="00CD1A4D" w:rsidRDefault="00963C79" w:rsidP="00963C79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Фракционная перегонка жидкого воздуха. </w:t>
            </w:r>
          </w:p>
          <w:p w:rsidR="00963C79" w:rsidRDefault="00963C79" w:rsidP="00963C79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Перегонка нефти и получение нефтепродуктов.</w:t>
            </w:r>
          </w:p>
          <w:p w:rsidR="00963C79" w:rsidRPr="00963C79" w:rsidRDefault="00963C79" w:rsidP="00963C79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C79" w:rsidTr="00225523">
        <w:tc>
          <w:tcPr>
            <w:tcW w:w="4390" w:type="dxa"/>
          </w:tcPr>
          <w:p w:rsidR="00963C79" w:rsidRPr="00963C79" w:rsidRDefault="00963C79" w:rsidP="00963C79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C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Отстаивание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─</w:t>
            </w:r>
            <w:r>
              <w:t xml:space="preserve"> </w:t>
            </w:r>
            <w:r w:rsidRPr="00963C79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устройство и принцип работы делительной воронки, провести декантацию водной взвеси известковой воды</w:t>
            </w:r>
          </w:p>
        </w:tc>
        <w:tc>
          <w:tcPr>
            <w:tcW w:w="4955" w:type="dxa"/>
          </w:tcPr>
          <w:p w:rsidR="00963C79" w:rsidRDefault="00963C79" w:rsidP="00963C79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Бассейны-отстойники для первичной очистки воды</w:t>
            </w:r>
          </w:p>
          <w:p w:rsidR="00963C79" w:rsidRDefault="00225523" w:rsidP="00963C79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сливок из молока</w:t>
            </w:r>
          </w:p>
        </w:tc>
      </w:tr>
      <w:tr w:rsidR="00225523" w:rsidTr="00225523">
        <w:tc>
          <w:tcPr>
            <w:tcW w:w="4390" w:type="dxa"/>
          </w:tcPr>
          <w:p w:rsidR="00225523" w:rsidRPr="00225523" w:rsidRDefault="00225523" w:rsidP="00963C79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Выпаривание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25523">
              <w:rPr>
                <w:rFonts w:ascii="Times New Roman" w:eastAsia="Calibri" w:hAnsi="Times New Roman" w:cs="Times New Roman"/>
                <w:sz w:val="24"/>
                <w:szCs w:val="24"/>
              </w:rPr>
              <w:t>─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ассмотреть устройство и принцип </w:t>
            </w:r>
            <w:r w:rsidRPr="00225523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установки для выпаривания растворов</w:t>
            </w:r>
          </w:p>
        </w:tc>
        <w:tc>
          <w:tcPr>
            <w:tcW w:w="4955" w:type="dxa"/>
          </w:tcPr>
          <w:p w:rsidR="00225523" w:rsidRDefault="00225523" w:rsidP="00963C79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соли из соляных озёр</w:t>
            </w:r>
          </w:p>
        </w:tc>
      </w:tr>
      <w:tr w:rsidR="00225523" w:rsidTr="00225523">
        <w:tc>
          <w:tcPr>
            <w:tcW w:w="4390" w:type="dxa"/>
          </w:tcPr>
          <w:p w:rsidR="00225523" w:rsidRDefault="00225523" w:rsidP="00225523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Фильтрование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 w:rsidRPr="00225523">
              <w:rPr>
                <w:rFonts w:ascii="Times New Roman" w:eastAsia="Calibri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2552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ассмотреть устройство и принцип </w:t>
            </w:r>
            <w:r w:rsidRPr="00225523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r>
              <w:t xml:space="preserve"> </w:t>
            </w:r>
            <w:r w:rsidRPr="00225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установки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фильтрования </w:t>
            </w:r>
            <w:r w:rsidRPr="00225523">
              <w:rPr>
                <w:rFonts w:ascii="Times New Roman" w:eastAsia="Calibri" w:hAnsi="Times New Roman" w:cs="Times New Roman"/>
                <w:sz w:val="24"/>
                <w:szCs w:val="24"/>
              </w:rPr>
              <w:t>растворов</w:t>
            </w:r>
          </w:p>
        </w:tc>
        <w:tc>
          <w:tcPr>
            <w:tcW w:w="4955" w:type="dxa"/>
          </w:tcPr>
          <w:p w:rsidR="00225523" w:rsidRDefault="00225523" w:rsidP="00963C79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Фильтрование воды через песок на водоочистных станциях.</w:t>
            </w:r>
          </w:p>
          <w:p w:rsidR="001E12C7" w:rsidRDefault="001E12C7" w:rsidP="00963C79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Фильтрование воздуха: </w:t>
            </w:r>
          </w:p>
          <w:p w:rsidR="001E12C7" w:rsidRDefault="001E12C7" w:rsidP="00963C79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 медицинских целях;</w:t>
            </w:r>
          </w:p>
          <w:p w:rsidR="001E12C7" w:rsidRDefault="001E12C7" w:rsidP="00963C79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 строительстве;</w:t>
            </w:r>
          </w:p>
          <w:p w:rsidR="001E12C7" w:rsidRDefault="001E12C7" w:rsidP="00963C79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 противогазах (роль Зелинского);</w:t>
            </w:r>
          </w:p>
          <w:p w:rsidR="00225523" w:rsidRDefault="001E12C7" w:rsidP="00963C79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быту (фильтрующие пылесосы) </w:t>
            </w:r>
          </w:p>
        </w:tc>
      </w:tr>
      <w:tr w:rsidR="001E12C7" w:rsidTr="00225523">
        <w:tc>
          <w:tcPr>
            <w:tcW w:w="4390" w:type="dxa"/>
          </w:tcPr>
          <w:p w:rsidR="001E12C7" w:rsidRPr="001E12C7" w:rsidRDefault="001E12C7" w:rsidP="00225523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Хроматография </w:t>
            </w:r>
            <w:r w:rsidRPr="001E12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─ </w:t>
            </w:r>
            <w:r w:rsidRPr="001E12C7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устройство и принцип</w:t>
            </w:r>
            <w:r w:rsidRPr="001E12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 установки для бумажной хроматографии</w:t>
            </w:r>
          </w:p>
        </w:tc>
        <w:tc>
          <w:tcPr>
            <w:tcW w:w="4955" w:type="dxa"/>
          </w:tcPr>
          <w:p w:rsidR="001E12C7" w:rsidRDefault="00C91973" w:rsidP="00963C79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Предложить провести домашний эксперимент по разделению компонентов фломастера</w:t>
            </w:r>
          </w:p>
        </w:tc>
      </w:tr>
    </w:tbl>
    <w:p w:rsidR="00873673" w:rsidRDefault="00873673" w:rsidP="00873673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6621" w:rsidRDefault="00F56621" w:rsidP="00F56621">
      <w:pPr>
        <w:pStyle w:val="a3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6621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Практическая работа № 2 (аналог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традиционной </w:t>
      </w:r>
      <w:r w:rsidRPr="00F56621">
        <w:rPr>
          <w:rFonts w:ascii="Times New Roman" w:eastAsia="Calibri" w:hAnsi="Times New Roman" w:cs="Times New Roman"/>
          <w:b/>
          <w:sz w:val="28"/>
          <w:szCs w:val="28"/>
        </w:rPr>
        <w:t>работы «Очистка поваренной соли»)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56621">
        <w:rPr>
          <w:rFonts w:ascii="Times New Roman" w:eastAsia="Calibri" w:hAnsi="Times New Roman" w:cs="Times New Roman"/>
          <w:b/>
          <w:sz w:val="28"/>
          <w:szCs w:val="28"/>
        </w:rPr>
        <w:t>Анализ почвы</w:t>
      </w:r>
    </w:p>
    <w:p w:rsidR="00F56621" w:rsidRDefault="00F56621" w:rsidP="00F56621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Целеполаганием для организации познавательной деятельности обучающихся при выполнении этой работы является раскрытие идеи о факторах, определяющих важнейшее качество почвы ─ её плодородие, </w:t>
      </w:r>
      <w:r w:rsidRPr="00F56621">
        <w:rPr>
          <w:rFonts w:ascii="Times New Roman" w:eastAsia="Calibri" w:hAnsi="Times New Roman" w:cs="Times New Roman"/>
          <w:sz w:val="28"/>
          <w:szCs w:val="28"/>
        </w:rPr>
        <w:t>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которое проводится на основе межпредметных связей с курсом биологии.</w:t>
      </w:r>
    </w:p>
    <w:p w:rsidR="00F56621" w:rsidRDefault="00F56621" w:rsidP="00F56621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Эта хорошо знакомая учителям химии практическая работа дополняется исследованием почвенного раствора на реакцию с раствором перманганата калия.  </w:t>
      </w:r>
    </w:p>
    <w:p w:rsidR="00F56621" w:rsidRDefault="00F56621" w:rsidP="00F56621">
      <w:pPr>
        <w:pStyle w:val="a3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6621">
        <w:rPr>
          <w:rFonts w:ascii="Times New Roman" w:eastAsia="Calibri" w:hAnsi="Times New Roman" w:cs="Times New Roman"/>
          <w:b/>
          <w:sz w:val="28"/>
          <w:szCs w:val="28"/>
        </w:rPr>
        <w:t>Атомно-молекулярное учение. Химические элементы</w:t>
      </w:r>
    </w:p>
    <w:p w:rsidR="00F56621" w:rsidRDefault="00F56621" w:rsidP="00F56621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Логической схемой раскрытия содержания урока в плане причинно-следственных связей служит цепочка: </w:t>
      </w:r>
    </w:p>
    <w:p w:rsidR="001F2054" w:rsidRDefault="00F56621" w:rsidP="00F56621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Вещества → Молекулы → Атомы → </w:t>
      </w:r>
    </w:p>
    <w:p w:rsidR="00F56621" w:rsidRDefault="001F2054" w:rsidP="00F56621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 w:rsidR="00F56621">
        <w:rPr>
          <w:rFonts w:ascii="Times New Roman" w:eastAsia="Calibri" w:hAnsi="Times New Roman" w:cs="Times New Roman"/>
          <w:sz w:val="28"/>
          <w:szCs w:val="28"/>
        </w:rPr>
        <w:t>Химические элементы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→ Простые вещества</w:t>
      </w:r>
    </w:p>
    <w:p w:rsidR="001F2054" w:rsidRDefault="001F2054" w:rsidP="00F56621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1F2054">
        <w:rPr>
          <w:rFonts w:ascii="Times New Roman" w:eastAsia="Calibri" w:hAnsi="Times New Roman" w:cs="Times New Roman"/>
          <w:sz w:val="28"/>
          <w:szCs w:val="28"/>
        </w:rPr>
        <w:t>↓</w:t>
      </w:r>
    </w:p>
    <w:p w:rsidR="001F2054" w:rsidRDefault="001F2054" w:rsidP="00F56621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Сложные вещества</w:t>
      </w:r>
    </w:p>
    <w:p w:rsidR="001839B1" w:rsidRDefault="001F2054" w:rsidP="00F56621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1839B1">
        <w:rPr>
          <w:rFonts w:ascii="Times New Roman" w:eastAsia="Calibri" w:hAnsi="Times New Roman" w:cs="Times New Roman"/>
          <w:sz w:val="28"/>
          <w:szCs w:val="28"/>
        </w:rPr>
        <w:t xml:space="preserve">Активизация познавательной деятельности обучающихся проводится с постановкой проблемных вопросов: </w:t>
      </w:r>
    </w:p>
    <w:p w:rsidR="001839B1" w:rsidRDefault="001839B1" w:rsidP="00F56621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Химических элементов, образующих простые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вещества  90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а простых веществ ─ более 400. В чём причина? (Аллотропия и её причины на примере кислорода, серы, углерода).</w:t>
      </w:r>
    </w:p>
    <w:p w:rsidR="002D120B" w:rsidRDefault="001839B1" w:rsidP="00F56621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D120B">
        <w:rPr>
          <w:rFonts w:ascii="Times New Roman" w:eastAsia="Calibri" w:hAnsi="Times New Roman" w:cs="Times New Roman"/>
          <w:sz w:val="28"/>
          <w:szCs w:val="28"/>
        </w:rPr>
        <w:t xml:space="preserve">Первое положение (его необходимо уточнить) атомно-молекулярного учения: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F2054" w:rsidRDefault="002D120B" w:rsidP="00F56621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2D120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Многие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2D120B">
        <w:rPr>
          <w:rFonts w:ascii="Times New Roman" w:eastAsia="Calibri" w:hAnsi="Times New Roman" w:cs="Times New Roman"/>
          <w:sz w:val="28"/>
          <w:szCs w:val="28"/>
        </w:rPr>
        <w:t>ещества состоят из молекул, которые находятся в непрерывном движении. Молекулы — это мельчайшие частицы вещества, определяющие его химические свойства</w:t>
      </w:r>
      <w:r>
        <w:rPr>
          <w:rFonts w:ascii="Times New Roman" w:eastAsia="Calibri" w:hAnsi="Times New Roman" w:cs="Times New Roman"/>
          <w:sz w:val="28"/>
          <w:szCs w:val="28"/>
        </w:rPr>
        <w:t>». Чем вызвана эта необходимость уточнения? Решением проблемы является следующее уточнение для второго положения:</w:t>
      </w:r>
    </w:p>
    <w:p w:rsidR="002D120B" w:rsidRDefault="002D120B" w:rsidP="00F56621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D120B">
        <w:rPr>
          <w:rFonts w:ascii="Times New Roman" w:eastAsia="Calibri" w:hAnsi="Times New Roman" w:cs="Times New Roman"/>
          <w:sz w:val="28"/>
          <w:szCs w:val="28"/>
        </w:rPr>
        <w:t>Молекулы состоят из атомов. Атомы — это наименьшие химически неделимые частицы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D120B">
        <w:rPr>
          <w:rFonts w:ascii="Times New Roman" w:eastAsia="Calibri" w:hAnsi="Times New Roman" w:cs="Times New Roman"/>
          <w:b/>
          <w:i/>
          <w:sz w:val="28"/>
          <w:szCs w:val="28"/>
        </w:rPr>
        <w:t>Некоторые вещества состоят из атомов или заряженных частиц, в которые они превращаются — ионов</w:t>
      </w:r>
      <w:r w:rsidRPr="002D120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2054" w:rsidRDefault="00896882" w:rsidP="00F56621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Третье положение даётся без изменения</w:t>
      </w:r>
      <w:r w:rsidR="003F48F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мы рекомендуем в качестве обобщения к уроку рассмотреть классификацию веществ согласно схеме</w:t>
      </w:r>
      <w:r w:rsidR="003F48F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F56621" w:rsidRDefault="00896882" w:rsidP="00896882">
      <w:pPr>
        <w:pStyle w:val="a3"/>
        <w:spacing w:after="0" w:line="36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65997B" wp14:editId="3E974506">
            <wp:extent cx="5036024" cy="210754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2605" cy="211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882" w:rsidRDefault="003F48FC" w:rsidP="003F48FC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Это обобщение может служить в качестве (современного) 4-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го  положения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атомно-молекулярного учения. </w:t>
      </w:r>
    </w:p>
    <w:p w:rsidR="003F48FC" w:rsidRDefault="003F48FC" w:rsidP="003F48FC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3F48FC" w:rsidRDefault="003F48FC" w:rsidP="003F48FC">
      <w:pPr>
        <w:pStyle w:val="a3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8FC">
        <w:rPr>
          <w:rFonts w:ascii="Times New Roman" w:eastAsia="Calibri" w:hAnsi="Times New Roman" w:cs="Times New Roman"/>
          <w:b/>
          <w:sz w:val="28"/>
          <w:szCs w:val="28"/>
        </w:rPr>
        <w:t>Знаки химических элементов. Периодическая таблица химиче</w:t>
      </w:r>
      <w:r>
        <w:rPr>
          <w:rFonts w:ascii="Times New Roman" w:eastAsia="Calibri" w:hAnsi="Times New Roman" w:cs="Times New Roman"/>
          <w:b/>
          <w:sz w:val="28"/>
          <w:szCs w:val="28"/>
        </w:rPr>
        <w:t>ских элементов Д. И. Менделеева</w:t>
      </w:r>
    </w:p>
    <w:p w:rsidR="003F48FC" w:rsidRDefault="003F48FC" w:rsidP="003F48FC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3F48FC">
        <w:rPr>
          <w:rFonts w:ascii="Times New Roman" w:eastAsia="Calibri" w:hAnsi="Times New Roman" w:cs="Times New Roman"/>
          <w:sz w:val="28"/>
          <w:szCs w:val="28"/>
        </w:rPr>
        <w:t xml:space="preserve">В логике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цепочки аналогий: </w:t>
      </w:r>
    </w:p>
    <w:p w:rsidR="003F48FC" w:rsidRDefault="003F48FC" w:rsidP="003F48FC">
      <w:pPr>
        <w:pStyle w:val="a3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8F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химические знаки (буквы) → химические формулы (слова) → химические уравнения (предложения)</w:t>
      </w:r>
    </w:p>
    <w:p w:rsidR="003F48FC" w:rsidRDefault="003F48FC" w:rsidP="003F48FC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8FC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раскрытии первого звена учитель ещё раз обращается к аналогии с русским языком: </w:t>
      </w:r>
      <w:r w:rsidRPr="003F48FC">
        <w:rPr>
          <w:rFonts w:ascii="Times New Roman" w:eastAsia="Calibri" w:hAnsi="Times New Roman" w:cs="Times New Roman"/>
          <w:i/>
          <w:sz w:val="28"/>
          <w:szCs w:val="28"/>
        </w:rPr>
        <w:t xml:space="preserve">а что является алфавитом для химических </w:t>
      </w:r>
      <w:proofErr w:type="gramStart"/>
      <w:r w:rsidRPr="003F48FC">
        <w:rPr>
          <w:rFonts w:ascii="Times New Roman" w:eastAsia="Calibri" w:hAnsi="Times New Roman" w:cs="Times New Roman"/>
          <w:i/>
          <w:sz w:val="28"/>
          <w:szCs w:val="28"/>
        </w:rPr>
        <w:t>букв?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- и обращается к таблице Д. И. Менделеева. </w:t>
      </w:r>
    </w:p>
    <w:p w:rsidR="003F48FC" w:rsidRDefault="003F48FC" w:rsidP="003F48FC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Рассматривает структуру и типы таблиц (коротко- и длиннопериодный варианты). Далее знакомит обучающихся с 18-20 элементами в плане традиционной методики: название, символ, его прочтение.</w:t>
      </w:r>
    </w:p>
    <w:p w:rsidR="003F48FC" w:rsidRDefault="003F48FC" w:rsidP="003F48FC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Характеризуя названия, учитель обращается к их этимологическим началам. В этом плане очень важно раскрыть этимологию названий элементов, имеющих русские корни.</w:t>
      </w:r>
    </w:p>
    <w:p w:rsidR="00F40FEE" w:rsidRDefault="003F48FC" w:rsidP="003F48FC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Постановка проблемного вопроса</w:t>
      </w:r>
      <w:r w:rsidR="00F40FEE">
        <w:rPr>
          <w:rFonts w:ascii="Times New Roman" w:eastAsia="Calibri" w:hAnsi="Times New Roman" w:cs="Times New Roman"/>
          <w:sz w:val="28"/>
          <w:szCs w:val="28"/>
        </w:rPr>
        <w:t xml:space="preserve"> о том, что значат приведённые под знаками в таблице числовые значения позволит учителю перейти к рассмотрению понятия «относительная атомная масса». </w:t>
      </w:r>
    </w:p>
    <w:p w:rsidR="00BC4AD5" w:rsidRDefault="00F40FEE" w:rsidP="003F48FC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 свою очередь уточнений «относительная» даст возможность </w:t>
      </w:r>
      <w:r w:rsidR="00BC4AD5">
        <w:rPr>
          <w:rFonts w:ascii="Times New Roman" w:eastAsia="Calibri" w:hAnsi="Times New Roman" w:cs="Times New Roman"/>
          <w:sz w:val="28"/>
          <w:szCs w:val="28"/>
        </w:rPr>
        <w:t xml:space="preserve">раскрыть смысл водородной и более современной углеродной атомных единиц. </w:t>
      </w:r>
    </w:p>
    <w:p w:rsidR="00BC4AD5" w:rsidRDefault="00BC4AD5" w:rsidP="003F48FC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Заключительным аккордом урока является обобщение о том, какую </w:t>
      </w:r>
      <w:r w:rsidRPr="00290CA1">
        <w:rPr>
          <w:rFonts w:ascii="Times New Roman" w:eastAsia="Calibri" w:hAnsi="Times New Roman" w:cs="Times New Roman"/>
          <w:b/>
          <w:i/>
          <w:sz w:val="28"/>
          <w:szCs w:val="28"/>
        </w:rPr>
        <w:t>информацию несёт химический символ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C4AD5" w:rsidRPr="00BC4AD5" w:rsidRDefault="00BC4AD5" w:rsidP="00BC4AD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AD5">
        <w:rPr>
          <w:rFonts w:ascii="Times New Roman" w:eastAsia="Calibri" w:hAnsi="Times New Roman" w:cs="Times New Roman"/>
          <w:sz w:val="28"/>
          <w:szCs w:val="28"/>
        </w:rPr>
        <w:t xml:space="preserve">конкретный химический элемент; </w:t>
      </w:r>
    </w:p>
    <w:p w:rsidR="00BC4AD5" w:rsidRPr="00BC4AD5" w:rsidRDefault="00BC4AD5" w:rsidP="00BC4AD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AD5">
        <w:rPr>
          <w:rFonts w:ascii="Times New Roman" w:eastAsia="Calibri" w:hAnsi="Times New Roman" w:cs="Times New Roman"/>
          <w:sz w:val="28"/>
          <w:szCs w:val="28"/>
        </w:rPr>
        <w:t>один атом химического элемента;</w:t>
      </w:r>
    </w:p>
    <w:p w:rsidR="003F48FC" w:rsidRPr="003F48FC" w:rsidRDefault="00BC4AD5" w:rsidP="00BC4AD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AD5">
        <w:rPr>
          <w:rFonts w:ascii="Times New Roman" w:eastAsia="Calibri" w:hAnsi="Times New Roman" w:cs="Times New Roman"/>
          <w:sz w:val="28"/>
          <w:szCs w:val="28"/>
        </w:rPr>
        <w:t>среднюю относительную атомную массу, которая приведена в таблице Д. И. Менделеева рядом с символами элементов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6E7F" w:rsidRDefault="00766E7F" w:rsidP="00766E7F">
      <w:pPr>
        <w:pStyle w:val="a3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48FC" w:rsidRPr="00766E7F" w:rsidRDefault="00766E7F" w:rsidP="00766E7F">
      <w:pPr>
        <w:pStyle w:val="a3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6E7F">
        <w:rPr>
          <w:rFonts w:ascii="Times New Roman" w:eastAsia="Calibri" w:hAnsi="Times New Roman" w:cs="Times New Roman"/>
          <w:b/>
          <w:sz w:val="28"/>
          <w:szCs w:val="28"/>
        </w:rPr>
        <w:t>Химические формулы</w:t>
      </w:r>
    </w:p>
    <w:p w:rsidR="00F60DE5" w:rsidRPr="00290CA1" w:rsidRDefault="00766E7F" w:rsidP="00766E7F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Раскрытие второго звена логической цепочки, приведённой в предыдущем уроке </w:t>
      </w:r>
      <w:r w:rsidR="00F60DE5">
        <w:rPr>
          <w:rFonts w:ascii="Times New Roman" w:eastAsia="Calibri" w:hAnsi="Times New Roman" w:cs="Times New Roman"/>
          <w:sz w:val="28"/>
          <w:szCs w:val="28"/>
        </w:rPr>
        <w:t>(химические формулы ─ слова) проводится в плане подготовки обучающихся к итоговому выводу урока ─</w:t>
      </w:r>
      <w:r w:rsidR="00F60DE5" w:rsidRPr="00290CA1">
        <w:rPr>
          <w:rFonts w:ascii="Times New Roman" w:eastAsia="Calibri" w:hAnsi="Times New Roman" w:cs="Times New Roman"/>
          <w:b/>
          <w:sz w:val="28"/>
          <w:szCs w:val="28"/>
        </w:rPr>
        <w:t xml:space="preserve"> информации, которую несёт  </w:t>
      </w:r>
    </w:p>
    <w:p w:rsidR="003F48FC" w:rsidRPr="00290CA1" w:rsidRDefault="00290CA1" w:rsidP="00766E7F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60DE5" w:rsidRPr="00290CA1">
        <w:rPr>
          <w:rFonts w:ascii="Times New Roman" w:eastAsia="Calibri" w:hAnsi="Times New Roman" w:cs="Times New Roman"/>
          <w:b/>
          <w:sz w:val="28"/>
          <w:szCs w:val="28"/>
        </w:rPr>
        <w:t xml:space="preserve"> химическая формула: </w:t>
      </w:r>
    </w:p>
    <w:p w:rsidR="00F60DE5" w:rsidRPr="00F60DE5" w:rsidRDefault="00F60DE5" w:rsidP="00F60D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0DE5">
        <w:rPr>
          <w:rFonts w:ascii="Times New Roman" w:eastAsia="Calibri" w:hAnsi="Times New Roman" w:cs="Times New Roman"/>
          <w:sz w:val="28"/>
          <w:szCs w:val="28"/>
        </w:rPr>
        <w:t>индивидуальное вещество;</w:t>
      </w:r>
    </w:p>
    <w:p w:rsidR="00F60DE5" w:rsidRPr="00F60DE5" w:rsidRDefault="00F60DE5" w:rsidP="00F60D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0DE5">
        <w:rPr>
          <w:rFonts w:ascii="Times New Roman" w:eastAsia="Calibri" w:hAnsi="Times New Roman" w:cs="Times New Roman"/>
          <w:sz w:val="28"/>
          <w:szCs w:val="28"/>
        </w:rPr>
        <w:t>тип вещества (простое или сложное);</w:t>
      </w:r>
    </w:p>
    <w:p w:rsidR="00F60DE5" w:rsidRPr="00F60DE5" w:rsidRDefault="00F60DE5" w:rsidP="00F60D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F60DE5">
        <w:rPr>
          <w:rFonts w:ascii="Times New Roman" w:eastAsia="Calibri" w:hAnsi="Times New Roman" w:cs="Times New Roman"/>
          <w:sz w:val="28"/>
          <w:szCs w:val="28"/>
        </w:rPr>
        <w:t>одну молекулу вещества (для веществ, имеющих молекулярное строение), формульную единицу (для веществ, имеющих немолекулярное строение);</w:t>
      </w:r>
    </w:p>
    <w:p w:rsidR="00F60DE5" w:rsidRPr="00F60DE5" w:rsidRDefault="00F60DE5" w:rsidP="00F60D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0DE5">
        <w:rPr>
          <w:rFonts w:ascii="Times New Roman" w:eastAsia="Calibri" w:hAnsi="Times New Roman" w:cs="Times New Roman"/>
          <w:sz w:val="28"/>
          <w:szCs w:val="28"/>
        </w:rPr>
        <w:t xml:space="preserve">качественный состав вещества, т. е. какие химические элементы входят в его состав; </w:t>
      </w:r>
    </w:p>
    <w:p w:rsidR="00F60DE5" w:rsidRPr="00F60DE5" w:rsidRDefault="00F60DE5" w:rsidP="00F60D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0DE5">
        <w:rPr>
          <w:rFonts w:ascii="Times New Roman" w:eastAsia="Calibri" w:hAnsi="Times New Roman" w:cs="Times New Roman"/>
          <w:sz w:val="28"/>
          <w:szCs w:val="28"/>
        </w:rPr>
        <w:t>количественный состав вещества, т. е. число атомов каждого химического элемента в составе его одной формульной частицы.</w:t>
      </w:r>
    </w:p>
    <w:p w:rsidR="00F60DE5" w:rsidRDefault="00F60DE5" w:rsidP="00F60D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Учитель дополняет, что х</w:t>
      </w:r>
      <w:r w:rsidRPr="00F60DE5">
        <w:rPr>
          <w:rFonts w:ascii="Times New Roman" w:eastAsia="Calibri" w:hAnsi="Times New Roman" w:cs="Times New Roman"/>
          <w:sz w:val="28"/>
          <w:szCs w:val="28"/>
        </w:rPr>
        <w:t>имическая формула также позволяет рассчитать относительную молекулярную массу вещества, массовую долю каждого элеме</w:t>
      </w:r>
      <w:r>
        <w:rPr>
          <w:rFonts w:ascii="Times New Roman" w:eastAsia="Calibri" w:hAnsi="Times New Roman" w:cs="Times New Roman"/>
          <w:sz w:val="28"/>
          <w:szCs w:val="28"/>
        </w:rPr>
        <w:t>нта в составе сложного вещества</w:t>
      </w:r>
      <w:r w:rsidR="00623E5B">
        <w:rPr>
          <w:rFonts w:ascii="Times New Roman" w:eastAsia="Calibri" w:hAnsi="Times New Roman" w:cs="Times New Roman"/>
          <w:sz w:val="28"/>
          <w:szCs w:val="28"/>
        </w:rPr>
        <w:t xml:space="preserve"> и формулирует вопрос: «А собой представляют эти величины?». Затем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процессе объяснения организует деятельность учащихся по расчёту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Mr</w:t>
      </w:r>
      <w:r w:rsidRPr="00F60D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60DE5" w:rsidRDefault="00F60DE5" w:rsidP="00F60D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E6B4B">
        <w:rPr>
          <w:rFonts w:ascii="Times New Roman" w:eastAsia="Calibri" w:hAnsi="Times New Roman" w:cs="Times New Roman"/>
          <w:sz w:val="28"/>
          <w:szCs w:val="28"/>
        </w:rPr>
        <w:t xml:space="preserve">Обращаем внимание учителей на то, что на этом уроке возможно введение понятия «сложные ионы» ─ одинаковые, повторяющиеся группы атомов химических элементов в составе соединения, которые в формуле заключаются в круглые скобки, если их две и более. </w:t>
      </w:r>
    </w:p>
    <w:p w:rsidR="00D13B8B" w:rsidRDefault="00D13B8B" w:rsidP="00D13B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F60DE5" w:rsidRPr="00D13B8B" w:rsidRDefault="00D13B8B" w:rsidP="00D13B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3B8B">
        <w:rPr>
          <w:rFonts w:ascii="Times New Roman" w:eastAsia="Calibri" w:hAnsi="Times New Roman" w:cs="Times New Roman"/>
          <w:b/>
          <w:sz w:val="28"/>
          <w:szCs w:val="28"/>
        </w:rPr>
        <w:t>Валентность</w:t>
      </w:r>
    </w:p>
    <w:p w:rsidR="00F60DE5" w:rsidRDefault="00A80EE0" w:rsidP="00A80EE0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Словообразование в русском языке, подчёркивает учитель, подчиняется определённым правилам. А какими правилами необходимо руководствоваться при составлении химических формул? Для того, чтобы усвоить эти правила необходимо рассмотреть такую характеристику химического элемента, как «валентность». </w:t>
      </w:r>
    </w:p>
    <w:p w:rsidR="00C10ACC" w:rsidRDefault="00A80EE0" w:rsidP="00C10ACC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Формирование этого понятия учитель проводит по традиционной или собственной методике: элементы одновалентные </w:t>
      </w:r>
      <w:r w:rsidR="0086339C">
        <w:rPr>
          <w:rFonts w:ascii="Times New Roman" w:eastAsia="Calibri" w:hAnsi="Times New Roman" w:cs="Times New Roman"/>
          <w:sz w:val="28"/>
          <w:szCs w:val="28"/>
        </w:rPr>
        <w:t>(Н),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двухвалентные (О)</w:t>
      </w:r>
      <w:r w:rsidR="0086339C">
        <w:rPr>
          <w:rFonts w:ascii="Times New Roman" w:eastAsia="Calibri" w:hAnsi="Times New Roman" w:cs="Times New Roman"/>
          <w:sz w:val="28"/>
          <w:szCs w:val="28"/>
        </w:rPr>
        <w:t>, трёвалентные (А</w:t>
      </w:r>
      <w:r w:rsidR="0086339C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="0086339C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 с постоянной и переменной валентностями;</w:t>
      </w:r>
      <w:r w:rsidR="0086339C">
        <w:rPr>
          <w:rFonts w:ascii="Times New Roman" w:eastAsia="Calibri" w:hAnsi="Times New Roman" w:cs="Times New Roman"/>
          <w:sz w:val="28"/>
          <w:szCs w:val="28"/>
        </w:rPr>
        <w:t xml:space="preserve"> алгоритм составления формул по валентности и образован</w:t>
      </w:r>
      <w:r w:rsidR="00C10ACC">
        <w:rPr>
          <w:rFonts w:ascii="Times New Roman" w:eastAsia="Calibri" w:hAnsi="Times New Roman" w:cs="Times New Roman"/>
          <w:sz w:val="28"/>
          <w:szCs w:val="28"/>
        </w:rPr>
        <w:t>ия названий бинарных соединений, согласно алгоритму:</w:t>
      </w:r>
    </w:p>
    <w:p w:rsidR="00C10ACC" w:rsidRDefault="0086339C" w:rsidP="00C10ACC">
      <w:p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0ACC">
        <w:rPr>
          <w:rFonts w:ascii="Times New Roman" w:eastAsia="Calibri" w:hAnsi="Times New Roman" w:cs="Times New Roman"/>
          <w:sz w:val="28"/>
          <w:lang w:eastAsia="ru-RU"/>
        </w:rPr>
        <w:t xml:space="preserve">1. </w:t>
      </w:r>
      <w:r w:rsidR="00C10ACC" w:rsidRPr="00956E17">
        <w:rPr>
          <w:rFonts w:ascii="Times New Roman" w:eastAsia="Calibri" w:hAnsi="Times New Roman" w:cs="Times New Roman"/>
          <w:sz w:val="28"/>
          <w:lang w:eastAsia="ru-RU"/>
        </w:rPr>
        <w:t>Зап</w:t>
      </w:r>
      <w:r w:rsidR="00C10ACC">
        <w:rPr>
          <w:rFonts w:ascii="Times New Roman" w:eastAsia="Calibri" w:hAnsi="Times New Roman" w:cs="Times New Roman"/>
          <w:sz w:val="28"/>
          <w:lang w:eastAsia="ru-RU"/>
        </w:rPr>
        <w:t>исать</w:t>
      </w:r>
      <w:r w:rsidR="00C10ACC" w:rsidRPr="00956E17">
        <w:rPr>
          <w:rFonts w:ascii="Times New Roman" w:eastAsia="Calibri" w:hAnsi="Times New Roman" w:cs="Times New Roman"/>
          <w:sz w:val="28"/>
          <w:lang w:eastAsia="ru-RU"/>
        </w:rPr>
        <w:t xml:space="preserve"> рядом символы этих элементов</w:t>
      </w:r>
    </w:p>
    <w:p w:rsidR="00C10ACC" w:rsidRDefault="00C10ACC" w:rsidP="00C10ACC">
      <w:p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8"/>
          <w:lang w:eastAsia="ru-RU"/>
        </w:rPr>
        <w:t xml:space="preserve">2. </w:t>
      </w:r>
      <w:r w:rsidRPr="00956E17">
        <w:rPr>
          <w:rFonts w:ascii="Times New Roman" w:eastAsia="Calibri" w:hAnsi="Times New Roman" w:cs="Times New Roman"/>
          <w:sz w:val="28"/>
          <w:lang w:eastAsia="ru-RU"/>
        </w:rPr>
        <w:t>Над символами элементов римскими цифрами ука</w:t>
      </w:r>
      <w:r>
        <w:rPr>
          <w:rFonts w:ascii="Times New Roman" w:eastAsia="Calibri" w:hAnsi="Times New Roman" w:cs="Times New Roman"/>
          <w:sz w:val="28"/>
          <w:lang w:eastAsia="ru-RU"/>
        </w:rPr>
        <w:t>зать</w:t>
      </w:r>
      <w:r w:rsidRPr="00956E17">
        <w:rPr>
          <w:rFonts w:ascii="Times New Roman" w:eastAsia="Calibri" w:hAnsi="Times New Roman" w:cs="Times New Roman"/>
          <w:sz w:val="28"/>
          <w:lang w:eastAsia="ru-RU"/>
        </w:rPr>
        <w:t xml:space="preserve"> валентности элементов</w:t>
      </w:r>
    </w:p>
    <w:p w:rsidR="00C10ACC" w:rsidRDefault="00C10ACC" w:rsidP="00C10ACC">
      <w:p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8"/>
          <w:lang w:eastAsia="ru-RU"/>
        </w:rPr>
        <w:lastRenderedPageBreak/>
        <w:t xml:space="preserve">3. </w:t>
      </w:r>
      <w:r w:rsidRPr="00956E17">
        <w:rPr>
          <w:rFonts w:ascii="Times New Roman" w:eastAsia="Calibri" w:hAnsi="Times New Roman" w:cs="Times New Roman"/>
          <w:sz w:val="28"/>
          <w:lang w:eastAsia="ru-RU"/>
        </w:rPr>
        <w:t>Най</w:t>
      </w:r>
      <w:r>
        <w:rPr>
          <w:rFonts w:ascii="Times New Roman" w:eastAsia="Calibri" w:hAnsi="Times New Roman" w:cs="Times New Roman"/>
          <w:sz w:val="28"/>
          <w:lang w:eastAsia="ru-RU"/>
        </w:rPr>
        <w:t>ти</w:t>
      </w:r>
      <w:r w:rsidRPr="00956E17">
        <w:rPr>
          <w:rFonts w:ascii="Times New Roman" w:eastAsia="Calibri" w:hAnsi="Times New Roman" w:cs="Times New Roman"/>
          <w:sz w:val="28"/>
          <w:lang w:eastAsia="ru-RU"/>
        </w:rPr>
        <w:t xml:space="preserve"> наименьшее общее кратное двух числовых значений валентности</w:t>
      </w:r>
    </w:p>
    <w:p w:rsidR="00C10ACC" w:rsidRDefault="00C10ACC" w:rsidP="00C10ACC">
      <w:p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8"/>
          <w:lang w:eastAsia="ru-RU"/>
        </w:rPr>
        <w:t xml:space="preserve">4. </w:t>
      </w:r>
      <w:r w:rsidRPr="00956E17">
        <w:rPr>
          <w:rFonts w:ascii="Times New Roman" w:eastAsia="Calibri" w:hAnsi="Times New Roman" w:cs="Times New Roman"/>
          <w:sz w:val="28"/>
          <w:lang w:eastAsia="ru-RU"/>
        </w:rPr>
        <w:t>Опреде</w:t>
      </w:r>
      <w:r>
        <w:rPr>
          <w:rFonts w:ascii="Times New Roman" w:eastAsia="Calibri" w:hAnsi="Times New Roman" w:cs="Times New Roman"/>
          <w:sz w:val="28"/>
          <w:lang w:eastAsia="ru-RU"/>
        </w:rPr>
        <w:t>лить</w:t>
      </w:r>
      <w:r w:rsidRPr="00956E17">
        <w:rPr>
          <w:rFonts w:ascii="Times New Roman" w:eastAsia="Calibri" w:hAnsi="Times New Roman" w:cs="Times New Roman"/>
          <w:sz w:val="28"/>
          <w:lang w:eastAsia="ru-RU"/>
        </w:rPr>
        <w:t xml:space="preserve"> индексы (т. е. число атомов каждого элемента в формуле данного вещества), разделив наименьшее общее кратное на числовые значения валентности каждого элемента</w:t>
      </w:r>
    </w:p>
    <w:p w:rsidR="00C10ACC" w:rsidRDefault="00C10ACC" w:rsidP="00C10ACC">
      <w:pPr>
        <w:spacing w:after="0" w:line="360" w:lineRule="auto"/>
        <w:jc w:val="both"/>
      </w:pPr>
      <w:r w:rsidRPr="00956E17">
        <w:rPr>
          <w:rFonts w:ascii="Times New Roman" w:eastAsia="Calibri" w:hAnsi="Times New Roman" w:cs="Times New Roman"/>
          <w:i/>
          <w:sz w:val="28"/>
          <w:lang w:eastAsia="ru-RU"/>
        </w:rPr>
        <w:t xml:space="preserve">Примечание: </w:t>
      </w:r>
      <w:r w:rsidRPr="00956E17">
        <w:rPr>
          <w:rFonts w:ascii="Times New Roman" w:eastAsia="Calibri" w:hAnsi="Times New Roman" w:cs="Times New Roman"/>
          <w:sz w:val="28"/>
          <w:lang w:eastAsia="ru-RU"/>
        </w:rPr>
        <w:t>индекс 1 в формуле не записыва</w:t>
      </w:r>
      <w:r>
        <w:rPr>
          <w:rFonts w:ascii="Times New Roman" w:eastAsia="Calibri" w:hAnsi="Times New Roman" w:cs="Times New Roman"/>
          <w:sz w:val="28"/>
          <w:lang w:eastAsia="ru-RU"/>
        </w:rPr>
        <w:t>ть</w:t>
      </w:r>
      <w:r w:rsidRPr="00956E17">
        <w:rPr>
          <w:rFonts w:ascii="Times New Roman" w:eastAsia="Calibri" w:hAnsi="Times New Roman" w:cs="Times New Roman"/>
          <w:sz w:val="28"/>
          <w:lang w:eastAsia="ru-RU"/>
        </w:rPr>
        <w:t>!</w:t>
      </w:r>
    </w:p>
    <w:p w:rsidR="00A80EE0" w:rsidRDefault="0086339C" w:rsidP="00C10ACC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Акцентируем </w:t>
      </w:r>
      <w:r w:rsidR="00C10ACC">
        <w:rPr>
          <w:rFonts w:ascii="Times New Roman" w:eastAsia="Calibri" w:hAnsi="Times New Roman" w:cs="Times New Roman"/>
          <w:sz w:val="28"/>
          <w:szCs w:val="28"/>
        </w:rPr>
        <w:t>внимание учителей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возможность составления формул соединений со сложными ионами (связь с предыдущим уроком).</w:t>
      </w:r>
    </w:p>
    <w:p w:rsidR="0086339C" w:rsidRPr="003F48FC" w:rsidRDefault="0086339C" w:rsidP="0086339C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 завершении этого урока учителю необходимо подчеркнуть, что вещества молекулярного строения подчиняются закону постоянства состава веществ. </w:t>
      </w:r>
    </w:p>
    <w:p w:rsidR="008B3A15" w:rsidRDefault="008B3A15" w:rsidP="008B3A15">
      <w:pPr>
        <w:pStyle w:val="a3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48FC" w:rsidRDefault="008B3A15" w:rsidP="008B3A15">
      <w:pPr>
        <w:pStyle w:val="a3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3A15">
        <w:rPr>
          <w:rFonts w:ascii="Times New Roman" w:eastAsia="Calibri" w:hAnsi="Times New Roman" w:cs="Times New Roman"/>
          <w:b/>
          <w:sz w:val="28"/>
          <w:szCs w:val="28"/>
        </w:rPr>
        <w:t>Химические реакции. Признаки и условия их протекания</w:t>
      </w:r>
    </w:p>
    <w:p w:rsidR="00934D89" w:rsidRDefault="008B3A15" w:rsidP="008B3A15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Экспериментальную основу начала этого урока составляет демонстрация горения фосфора и растворения фосфорного ангидрида в воде. Знаковой моделью этих процессов и являются два химических уравнения (перевод химических слов ─ формул веществ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преложения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─ уравнения). Анализ состава реагентов и продуктов (это новые понятия для обучающихся и на них следует обратить внимание) даёт возможность перейти к рассмотрению закона сохранения массы веществ. </w:t>
      </w:r>
    </w:p>
    <w:p w:rsidR="008B3A15" w:rsidRDefault="00934D89" w:rsidP="008B3A15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Учитель подчёркивает роль Ломоносова и Дальтона в открытии закона и предлагает </w:t>
      </w:r>
      <w:r w:rsidR="000B4D45">
        <w:rPr>
          <w:rFonts w:ascii="Times New Roman" w:eastAsia="Calibri" w:hAnsi="Times New Roman" w:cs="Times New Roman"/>
          <w:sz w:val="28"/>
          <w:szCs w:val="28"/>
        </w:rPr>
        <w:t xml:space="preserve">правила </w:t>
      </w:r>
      <w:r>
        <w:rPr>
          <w:rFonts w:ascii="Times New Roman" w:eastAsia="Calibri" w:hAnsi="Times New Roman" w:cs="Times New Roman"/>
          <w:sz w:val="28"/>
          <w:szCs w:val="28"/>
        </w:rPr>
        <w:t>составления химических уравнений:</w:t>
      </w:r>
    </w:p>
    <w:p w:rsidR="000B4D45" w:rsidRDefault="000B4D45" w:rsidP="008B3A15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Начинать с анализа состава наиболее сложного вещества.</w:t>
      </w:r>
    </w:p>
    <w:p w:rsidR="000B4D45" w:rsidRDefault="000B4D45" w:rsidP="008B3A15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Уравнять число атомов металлов </w:t>
      </w:r>
    </w:p>
    <w:p w:rsidR="000B4D45" w:rsidRDefault="000B4D45" w:rsidP="008B3A15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Уравнять водород</w:t>
      </w:r>
    </w:p>
    <w:p w:rsidR="000B4D45" w:rsidRDefault="000B4D45" w:rsidP="008B3A15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Уравнять кислород и проверить верность расстановки коэффициентов.</w:t>
      </w:r>
    </w:p>
    <w:p w:rsidR="000B4D45" w:rsidRPr="00956E17" w:rsidRDefault="000B4D45" w:rsidP="000B4D45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B4D45">
        <w:rPr>
          <w:rFonts w:ascii="Times New Roman" w:eastAsia="Calibri" w:hAnsi="Times New Roman" w:cs="Times New Roman"/>
          <w:sz w:val="28"/>
          <w:szCs w:val="28"/>
        </w:rPr>
        <w:t xml:space="preserve">Заключительным аккордом урока является обобщение о том, какую </w:t>
      </w:r>
      <w:r w:rsidRPr="0060122A">
        <w:rPr>
          <w:rFonts w:ascii="Times New Roman" w:eastAsia="Calibri" w:hAnsi="Times New Roman" w:cs="Times New Roman"/>
          <w:b/>
          <w:i/>
          <w:sz w:val="28"/>
          <w:szCs w:val="28"/>
        </w:rPr>
        <w:t>информацию несёт химическое уравнение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56E17">
        <w:rPr>
          <w:rFonts w:ascii="Times New Roman" w:eastAsia="Calibri" w:hAnsi="Times New Roman" w:cs="Times New Roman"/>
          <w:sz w:val="28"/>
        </w:rPr>
        <w:t>Оно показывает:</w:t>
      </w:r>
    </w:p>
    <w:p w:rsidR="000B4D45" w:rsidRPr="00956E17" w:rsidRDefault="000B4D45" w:rsidP="000B4D45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56E17">
        <w:rPr>
          <w:rFonts w:ascii="Times New Roman" w:eastAsia="Calibri" w:hAnsi="Times New Roman" w:cs="Times New Roman"/>
          <w:sz w:val="28"/>
        </w:rPr>
        <w:t>какие вещества вступают в химическую реакцию и какие вещества образуются в её результате</w:t>
      </w:r>
      <w:r w:rsidR="00257883">
        <w:rPr>
          <w:rFonts w:ascii="Times New Roman" w:eastAsia="Calibri" w:hAnsi="Times New Roman" w:cs="Times New Roman"/>
          <w:sz w:val="28"/>
        </w:rPr>
        <w:t xml:space="preserve"> (качественная характеристика реакции)</w:t>
      </w:r>
      <w:r w:rsidRPr="00956E17">
        <w:rPr>
          <w:rFonts w:ascii="Times New Roman" w:eastAsia="Calibri" w:hAnsi="Times New Roman" w:cs="Times New Roman"/>
          <w:sz w:val="28"/>
        </w:rPr>
        <w:t>;</w:t>
      </w:r>
    </w:p>
    <w:p w:rsidR="000B4D45" w:rsidRPr="00956E17" w:rsidRDefault="000B4D45" w:rsidP="000B4D45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56E17">
        <w:rPr>
          <w:rFonts w:ascii="Times New Roman" w:eastAsia="Calibri" w:hAnsi="Times New Roman" w:cs="Times New Roman"/>
          <w:sz w:val="28"/>
        </w:rPr>
        <w:lastRenderedPageBreak/>
        <w:t>число молекул (формульных единиц) реагентов и число молекул (формульных единиц) продуктов реакции</w:t>
      </w:r>
      <w:r w:rsidR="00257883">
        <w:rPr>
          <w:rFonts w:ascii="Times New Roman" w:eastAsia="Calibri" w:hAnsi="Times New Roman" w:cs="Times New Roman"/>
          <w:sz w:val="28"/>
        </w:rPr>
        <w:t xml:space="preserve"> (количественная характеристика реакции)</w:t>
      </w:r>
      <w:r w:rsidRPr="00956E17">
        <w:rPr>
          <w:rFonts w:ascii="Times New Roman" w:eastAsia="Calibri" w:hAnsi="Times New Roman" w:cs="Times New Roman"/>
          <w:sz w:val="28"/>
        </w:rPr>
        <w:t>;</w:t>
      </w:r>
    </w:p>
    <w:p w:rsidR="000B4D45" w:rsidRDefault="000B4D45" w:rsidP="000B4D45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56E17">
        <w:rPr>
          <w:rFonts w:ascii="Times New Roman" w:eastAsia="Calibri" w:hAnsi="Times New Roman" w:cs="Times New Roman"/>
          <w:sz w:val="28"/>
        </w:rPr>
        <w:t xml:space="preserve">тип химической реакции, о котором вы узнаете на следующем уроке. </w:t>
      </w:r>
    </w:p>
    <w:p w:rsidR="00934D89" w:rsidRDefault="00257883" w:rsidP="0044292B">
      <w:pPr>
        <w:pStyle w:val="a3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7883">
        <w:rPr>
          <w:rFonts w:ascii="Times New Roman" w:eastAsia="Calibri" w:hAnsi="Times New Roman" w:cs="Times New Roman"/>
          <w:b/>
          <w:sz w:val="28"/>
          <w:szCs w:val="28"/>
        </w:rPr>
        <w:t>Типы химических реакций</w:t>
      </w:r>
    </w:p>
    <w:p w:rsidR="00257883" w:rsidRDefault="00257883" w:rsidP="00257883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257883">
        <w:rPr>
          <w:rFonts w:ascii="Times New Roman" w:eastAsia="Calibri" w:hAnsi="Times New Roman" w:cs="Times New Roman"/>
          <w:sz w:val="28"/>
          <w:szCs w:val="28"/>
        </w:rPr>
        <w:t xml:space="preserve">     Начало урока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органически связано с предыдущим уроком на основе впервые введённого понятия «цепочка превращений»: </w:t>
      </w:r>
    </w:p>
    <w:p w:rsidR="00257883" w:rsidRPr="00EC31E1" w:rsidRDefault="00257883" w:rsidP="00257883">
      <w:pPr>
        <w:pStyle w:val="a3"/>
        <w:spacing w:after="0" w:line="36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="00EC31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31E1">
        <w:rPr>
          <w:rFonts w:ascii="Times New Roman" w:eastAsia="Calibri" w:hAnsi="Times New Roman" w:cs="Times New Roman"/>
          <w:sz w:val="28"/>
          <w:szCs w:val="28"/>
        </w:rPr>
        <w:t>→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EC31E1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EC31E1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EC31E1">
        <w:rPr>
          <w:rFonts w:ascii="Times New Roman" w:eastAsia="Calibri" w:hAnsi="Times New Roman" w:cs="Times New Roman"/>
          <w:sz w:val="28"/>
          <w:szCs w:val="28"/>
        </w:rPr>
        <w:t>→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EC31E1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PO</w:t>
      </w:r>
      <w:r w:rsidRPr="00EC31E1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</w:p>
    <w:p w:rsidR="00EC31E1" w:rsidRDefault="00257883" w:rsidP="00257883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E33D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E33D1">
        <w:rPr>
          <w:rFonts w:ascii="Times New Roman" w:eastAsia="Calibri" w:hAnsi="Times New Roman" w:cs="Times New Roman"/>
          <w:sz w:val="28"/>
          <w:szCs w:val="28"/>
        </w:rPr>
        <w:t xml:space="preserve">Это обращение к материалу предыдущего урока позволяет сделать вывод ─ определить признаки </w:t>
      </w:r>
      <w:r w:rsidR="000E33D1" w:rsidRPr="00E20D9A">
        <w:rPr>
          <w:rFonts w:ascii="Times New Roman" w:eastAsia="Calibri" w:hAnsi="Times New Roman" w:cs="Times New Roman"/>
          <w:b/>
          <w:i/>
          <w:sz w:val="28"/>
          <w:szCs w:val="28"/>
        </w:rPr>
        <w:t>реакций соединения</w:t>
      </w:r>
      <w:r w:rsidR="000E33D1">
        <w:rPr>
          <w:rFonts w:ascii="Times New Roman" w:eastAsia="Calibri" w:hAnsi="Times New Roman" w:cs="Times New Roman"/>
          <w:sz w:val="28"/>
          <w:szCs w:val="28"/>
        </w:rPr>
        <w:t xml:space="preserve"> и сформулировать</w:t>
      </w:r>
      <w:r w:rsidR="00EC31E1">
        <w:rPr>
          <w:rFonts w:ascii="Times New Roman" w:eastAsia="Calibri" w:hAnsi="Times New Roman" w:cs="Times New Roman"/>
          <w:sz w:val="28"/>
          <w:szCs w:val="28"/>
        </w:rPr>
        <w:t xml:space="preserve">, что они собой представляют. </w:t>
      </w:r>
    </w:p>
    <w:p w:rsidR="00257883" w:rsidRDefault="00EC31E1" w:rsidP="00DF3705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F37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Учителю необходимо подчеркнуть, что реакции соединения, как </w:t>
      </w:r>
      <w:r w:rsidR="00DF3705">
        <w:rPr>
          <w:rFonts w:ascii="Times New Roman" w:eastAsia="Calibri" w:hAnsi="Times New Roman" w:cs="Times New Roman"/>
          <w:sz w:val="28"/>
          <w:szCs w:val="28"/>
        </w:rPr>
        <w:t xml:space="preserve">правило, </w:t>
      </w:r>
      <w:r w:rsidR="00DF3705" w:rsidRPr="00E20D9A">
        <w:rPr>
          <w:rFonts w:ascii="Times New Roman" w:eastAsia="Calibri" w:hAnsi="Times New Roman" w:cs="Times New Roman"/>
          <w:b/>
          <w:i/>
          <w:sz w:val="28"/>
          <w:szCs w:val="28"/>
        </w:rPr>
        <w:t>экзотермические</w:t>
      </w:r>
      <w:r w:rsidR="00DF3705">
        <w:rPr>
          <w:rFonts w:ascii="Times New Roman" w:eastAsia="Calibri" w:hAnsi="Times New Roman" w:cs="Times New Roman"/>
          <w:sz w:val="28"/>
          <w:szCs w:val="28"/>
        </w:rPr>
        <w:t xml:space="preserve">, в том числе и реакции с выделением света ─ </w:t>
      </w:r>
      <w:r w:rsidR="00DF3705" w:rsidRPr="00E20D9A">
        <w:rPr>
          <w:rFonts w:ascii="Times New Roman" w:eastAsia="Calibri" w:hAnsi="Times New Roman" w:cs="Times New Roman"/>
          <w:b/>
          <w:i/>
          <w:sz w:val="28"/>
          <w:szCs w:val="28"/>
        </w:rPr>
        <w:t>горения</w:t>
      </w:r>
      <w:r w:rsidR="00DF370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F3705" w:rsidRDefault="00DF3705" w:rsidP="00DF3705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Обращение к русскому языку ─ понятию «антоним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»,  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даёт возможность </w:t>
      </w:r>
      <w:r w:rsidRPr="00DF3705">
        <w:rPr>
          <w:rFonts w:ascii="Times New Roman" w:eastAsia="Calibri" w:hAnsi="Times New Roman" w:cs="Times New Roman"/>
          <w:sz w:val="28"/>
          <w:szCs w:val="28"/>
        </w:rPr>
        <w:t xml:space="preserve">определить признаки </w:t>
      </w:r>
      <w:r w:rsidRPr="00E20D9A">
        <w:rPr>
          <w:rFonts w:ascii="Times New Roman" w:eastAsia="Calibri" w:hAnsi="Times New Roman" w:cs="Times New Roman"/>
          <w:b/>
          <w:i/>
          <w:sz w:val="28"/>
          <w:szCs w:val="28"/>
        </w:rPr>
        <w:t>реакций разложения</w:t>
      </w:r>
      <w:r w:rsidRPr="00DF3705">
        <w:rPr>
          <w:rFonts w:ascii="Times New Roman" w:eastAsia="Calibri" w:hAnsi="Times New Roman" w:cs="Times New Roman"/>
          <w:sz w:val="28"/>
          <w:szCs w:val="28"/>
        </w:rPr>
        <w:t xml:space="preserve"> и сформулировать, что они собой представляют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Демонстрация разложения пероксида водорода с помощью диоксида марганца позволяет ввести понятие «катализатор». </w:t>
      </w:r>
      <w:r w:rsidR="00A32365">
        <w:rPr>
          <w:rFonts w:ascii="Times New Roman" w:eastAsia="Calibri" w:hAnsi="Times New Roman" w:cs="Times New Roman"/>
          <w:sz w:val="28"/>
          <w:szCs w:val="28"/>
        </w:rPr>
        <w:t xml:space="preserve">Учащиеся сами сформулируют вывод о том, </w:t>
      </w:r>
      <w:proofErr w:type="gramStart"/>
      <w:r w:rsidR="00A32365">
        <w:rPr>
          <w:rFonts w:ascii="Times New Roman" w:eastAsia="Calibri" w:hAnsi="Times New Roman" w:cs="Times New Roman"/>
          <w:sz w:val="28"/>
          <w:szCs w:val="28"/>
        </w:rPr>
        <w:t>что</w:t>
      </w:r>
      <w:proofErr w:type="gramEnd"/>
      <w:r w:rsidR="00A32365">
        <w:rPr>
          <w:rFonts w:ascii="Times New Roman" w:eastAsia="Calibri" w:hAnsi="Times New Roman" w:cs="Times New Roman"/>
          <w:sz w:val="28"/>
          <w:szCs w:val="28"/>
        </w:rPr>
        <w:t xml:space="preserve"> будучи антонимами, реакции разложения эндотермические.</w:t>
      </w:r>
    </w:p>
    <w:p w:rsidR="00DF3705" w:rsidRDefault="00DF3705" w:rsidP="00DF3705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Аналогично, демонстрации взаимодействия медного купороса с стальной скрепкой или гвоздём и натрия с водой, </w:t>
      </w:r>
      <w:r w:rsidRPr="00DF3705">
        <w:rPr>
          <w:rFonts w:ascii="Times New Roman" w:eastAsia="Calibri" w:hAnsi="Times New Roman" w:cs="Times New Roman"/>
          <w:sz w:val="28"/>
          <w:szCs w:val="28"/>
        </w:rPr>
        <w:t xml:space="preserve">даёт возможность определить признаки </w:t>
      </w:r>
      <w:r w:rsidRPr="00E20D9A">
        <w:rPr>
          <w:rFonts w:ascii="Times New Roman" w:eastAsia="Calibri" w:hAnsi="Times New Roman" w:cs="Times New Roman"/>
          <w:b/>
          <w:i/>
          <w:sz w:val="28"/>
          <w:szCs w:val="28"/>
        </w:rPr>
        <w:t>реакций замещения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3705">
        <w:rPr>
          <w:rFonts w:ascii="Times New Roman" w:eastAsia="Calibri" w:hAnsi="Times New Roman" w:cs="Times New Roman"/>
          <w:sz w:val="28"/>
          <w:szCs w:val="28"/>
        </w:rPr>
        <w:t>и сформулировать, что они собой представляют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32365" w:rsidRDefault="00A32365" w:rsidP="00DF3705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20D9A">
        <w:rPr>
          <w:rFonts w:ascii="Times New Roman" w:eastAsia="Calibri" w:hAnsi="Times New Roman" w:cs="Times New Roman"/>
          <w:b/>
          <w:i/>
          <w:sz w:val="28"/>
          <w:szCs w:val="28"/>
        </w:rPr>
        <w:t>Реакции обмена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также сопровождаются демонстрацией (реакции нейтрализации, получение нерастворимого гидроксида и его взаимодействие с кислотой).</w:t>
      </w:r>
    </w:p>
    <w:p w:rsidR="00E20D9A" w:rsidRDefault="00E20D9A" w:rsidP="00DF3705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3705" w:rsidRDefault="00E20D9A" w:rsidP="00E20D9A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231F20"/>
          <w:sz w:val="32"/>
          <w:szCs w:val="32"/>
          <w:lang w:eastAsia="ru-RU"/>
        </w:rPr>
      </w:pPr>
      <w:r w:rsidRPr="00E20D9A">
        <w:rPr>
          <w:rFonts w:ascii="Times New Roman" w:eastAsia="Times New Roman" w:hAnsi="Times New Roman" w:cs="Times New Roman"/>
          <w:b/>
          <w:color w:val="231F20"/>
          <w:sz w:val="32"/>
          <w:szCs w:val="32"/>
          <w:lang w:eastAsia="ru-RU"/>
        </w:rPr>
        <w:t>Важнейшие представители неорганических веществ. Количественные отношения в химии</w:t>
      </w:r>
    </w:p>
    <w:p w:rsidR="00E20D9A" w:rsidRDefault="00E20D9A" w:rsidP="00E20D9A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</w:p>
    <w:p w:rsidR="00E20D9A" w:rsidRDefault="00E20D9A" w:rsidP="00E20D9A">
      <w:pPr>
        <w:pStyle w:val="a3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0D9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Воздух и его состав</w:t>
      </w:r>
    </w:p>
    <w:p w:rsidR="00E20D9A" w:rsidRDefault="00E20D9A" w:rsidP="00E20D9A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Рассмотрение исторического опыта Лавуазье даёт возможность сформулировать проблему о </w:t>
      </w:r>
      <w:r w:rsidRPr="00E20D9A">
        <w:rPr>
          <w:rFonts w:ascii="Times New Roman" w:eastAsia="Calibri" w:hAnsi="Times New Roman" w:cs="Times New Roman"/>
          <w:b/>
          <w:i/>
          <w:sz w:val="28"/>
          <w:szCs w:val="28"/>
        </w:rPr>
        <w:t>качественном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E20D9A">
        <w:rPr>
          <w:rFonts w:ascii="Times New Roman" w:eastAsia="Calibri" w:hAnsi="Times New Roman" w:cs="Times New Roman"/>
          <w:b/>
          <w:i/>
          <w:sz w:val="28"/>
          <w:szCs w:val="28"/>
        </w:rPr>
        <w:t>количественном составе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воздуха. </w:t>
      </w:r>
    </w:p>
    <w:p w:rsidR="00E20D9A" w:rsidRDefault="00E20D9A" w:rsidP="00E20D9A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Качественный состав учитель формулирует обучающимся в виде следующего вывода: </w:t>
      </w:r>
      <w:r w:rsidRPr="00E20D9A">
        <w:rPr>
          <w:rFonts w:ascii="Times New Roman" w:eastAsia="Calibri" w:hAnsi="Times New Roman" w:cs="Times New Roman"/>
          <w:sz w:val="28"/>
          <w:szCs w:val="28"/>
        </w:rPr>
        <w:t>воздух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представляет </w:t>
      </w:r>
      <w:r w:rsidRPr="00E20D9A">
        <w:rPr>
          <w:rFonts w:ascii="Times New Roman" w:eastAsia="Calibri" w:hAnsi="Times New Roman" w:cs="Times New Roman"/>
          <w:sz w:val="28"/>
          <w:szCs w:val="28"/>
        </w:rPr>
        <w:t>собой многокомпонентную смесь, состоящую из азота, кислорода, углекислого газа, инертных газов, водяного пара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Обращение к диаграмме позволяет обозначить следующую проблему: </w:t>
      </w:r>
      <w:r w:rsidRPr="00E20D9A">
        <w:rPr>
          <w:rFonts w:ascii="Times New Roman" w:eastAsia="Calibri" w:hAnsi="Times New Roman" w:cs="Times New Roman"/>
          <w:i/>
          <w:sz w:val="28"/>
          <w:szCs w:val="28"/>
        </w:rPr>
        <w:t>что представляют собой проценты, приведённые для каждого компонента на диаграмме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922808" w:rsidRDefault="00922808" w:rsidP="00922808">
      <w:pPr>
        <w:pStyle w:val="a3"/>
        <w:spacing w:after="0" w:line="36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CF351D" wp14:editId="03BCF306">
            <wp:extent cx="3228975" cy="2200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808" w:rsidRDefault="00922808" w:rsidP="00E20D9A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Вводится понятие «объемная доля компонента газовой смеси» (φ), которое отрабатывается, а процессе решения задач с его применением. </w:t>
      </w:r>
    </w:p>
    <w:p w:rsidR="00922808" w:rsidRPr="00922808" w:rsidRDefault="00922808" w:rsidP="009228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922808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Кислород</w:t>
      </w:r>
    </w:p>
    <w:p w:rsidR="00922808" w:rsidRDefault="00922808" w:rsidP="00E20D9A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Проблема к уроку формулируется учителем как следствие из значения кислорода для жизни на Земле вообще и для социума в частности. Раскрытие его роли в </w:t>
      </w:r>
      <w:r w:rsidRPr="00922808">
        <w:rPr>
          <w:rFonts w:ascii="Times New Roman" w:eastAsia="Calibri" w:hAnsi="Times New Roman" w:cs="Times New Roman"/>
          <w:b/>
          <w:i/>
          <w:sz w:val="28"/>
          <w:szCs w:val="28"/>
        </w:rPr>
        <w:t>горении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(обращение к легенде о Прометее) и </w:t>
      </w:r>
      <w:r w:rsidRPr="00922808">
        <w:rPr>
          <w:rFonts w:ascii="Times New Roman" w:eastAsia="Calibri" w:hAnsi="Times New Roman" w:cs="Times New Roman"/>
          <w:b/>
          <w:i/>
          <w:sz w:val="28"/>
          <w:szCs w:val="28"/>
        </w:rPr>
        <w:t>дыхании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(раскрывается в процессе фронтальной беседы и обращении к связям с курсом биологии) позволяет перейти к следующему логическому звену: </w:t>
      </w:r>
      <w:r w:rsidRPr="00922808">
        <w:rPr>
          <w:rFonts w:ascii="Times New Roman" w:eastAsia="Calibri" w:hAnsi="Times New Roman" w:cs="Times New Roman"/>
          <w:i/>
          <w:sz w:val="28"/>
          <w:szCs w:val="28"/>
        </w:rPr>
        <w:t>а как получают кислород для этих нужд?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4472" w:rsidRDefault="00922808" w:rsidP="00E20D9A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Рассматриваются лабораторные (из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922808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922808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9228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9228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KMnO</w:t>
      </w:r>
      <w:proofErr w:type="spellEnd"/>
      <w:proofErr w:type="gramEnd"/>
      <w:r w:rsidRPr="00922808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92280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промышленные способы получения кислорода. Получение из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KMnO</w:t>
      </w:r>
      <w:proofErr w:type="spellEnd"/>
      <w:proofErr w:type="gramStart"/>
      <w:r w:rsidRPr="00922808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даст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возможность повторить катализаторы и реакции раз</w:t>
      </w:r>
      <w:r w:rsidR="005E4472">
        <w:rPr>
          <w:rFonts w:ascii="Times New Roman" w:eastAsia="Calibri" w:hAnsi="Times New Roman" w:cs="Times New Roman"/>
          <w:sz w:val="28"/>
          <w:szCs w:val="28"/>
        </w:rPr>
        <w:t xml:space="preserve">ложения, а получение в промышленности ─ перегонку сжиженной газовой смеси. </w:t>
      </w:r>
    </w:p>
    <w:p w:rsidR="00922808" w:rsidRDefault="005E4472" w:rsidP="00E20D9A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Физические свойства кислорода ─ основа для его собирания (способами</w:t>
      </w:r>
      <w:r w:rsidR="000C7C5B">
        <w:rPr>
          <w:rFonts w:ascii="Times New Roman" w:eastAsia="Calibri" w:hAnsi="Times New Roman" w:cs="Times New Roman"/>
          <w:sz w:val="28"/>
          <w:szCs w:val="28"/>
        </w:rPr>
        <w:t xml:space="preserve"> вытеснения воздуха или воды), а химические ─ основа для его распознавания и рассмотрения реакций горения простых (магния, железа, фосфора, серы, угля) и сложных (углеводородов из газовой зажигалки) веществ.</w:t>
      </w:r>
    </w:p>
    <w:p w:rsidR="000C7C5B" w:rsidRDefault="000C7C5B" w:rsidP="00E20D9A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Логическим завершение урока является рассмотрение круговорота кислорода в природе. </w:t>
      </w:r>
    </w:p>
    <w:p w:rsidR="000C7C5B" w:rsidRDefault="000C7C5B" w:rsidP="00E20D9A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7C5B" w:rsidRPr="000C7C5B" w:rsidRDefault="000C7C5B" w:rsidP="000C7C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7C5B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Практическая работа № 3. Получение, собирание и распознавание кислорода</w:t>
      </w:r>
    </w:p>
    <w:p w:rsidR="000C7C5B" w:rsidRDefault="000C7C5B" w:rsidP="00E20D9A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Традиционная практическая работа проводится в соответствии с инструкцией учебника по двум вариантам: </w:t>
      </w:r>
    </w:p>
    <w:p w:rsidR="000C7C5B" w:rsidRDefault="000C7C5B" w:rsidP="00E20D9A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получение из перманганата калия;</w:t>
      </w:r>
    </w:p>
    <w:p w:rsidR="000C7C5B" w:rsidRDefault="000C7C5B" w:rsidP="00E20D9A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получение из пероксида водорода.</w:t>
      </w:r>
    </w:p>
    <w:p w:rsidR="000C7C5B" w:rsidRDefault="000C7C5B" w:rsidP="00E20D9A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C5B" w:rsidRDefault="000C7C5B" w:rsidP="000C7C5B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C7C5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Оксиды</w:t>
      </w:r>
    </w:p>
    <w:p w:rsidR="000C7C5B" w:rsidRDefault="000C7C5B" w:rsidP="000C7C5B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Проблему к уроку позволяет сформулировать анализ его названия: </w:t>
      </w:r>
    </w:p>
    <w:p w:rsidR="000C7C5B" w:rsidRDefault="000C7C5B" w:rsidP="000C7C5B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суффикс –ид- указывает на принадлежность веществ этого класс к бинарным соединениям; </w:t>
      </w:r>
    </w:p>
    <w:p w:rsidR="000C7C5B" w:rsidRDefault="000C7C5B" w:rsidP="000C7C5B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корень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окс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 ─ на наличие в их составе кислорода.</w:t>
      </w:r>
    </w:p>
    <w:p w:rsidR="000C7C5B" w:rsidRDefault="000C7C5B" w:rsidP="000C7C5B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Формулируется определение оксидов, разбираются способы образования названий и написание формул по названиям с использованием понятия «валентность». </w:t>
      </w:r>
    </w:p>
    <w:p w:rsidR="000C7C5B" w:rsidRDefault="000C7C5B" w:rsidP="000C7C5B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 качестве важнейших представителей рассматриваются: </w:t>
      </w:r>
    </w:p>
    <w:p w:rsidR="000C7C5B" w:rsidRDefault="000C7C5B" w:rsidP="000C7C5B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вода;</w:t>
      </w:r>
    </w:p>
    <w:p w:rsidR="000C7C5B" w:rsidRDefault="000C7C5B" w:rsidP="000C7C5B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углекислый газ;  </w:t>
      </w:r>
    </w:p>
    <w:p w:rsidR="000C7C5B" w:rsidRDefault="000C7C5B" w:rsidP="000C7C5B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оксид кальция. </w:t>
      </w:r>
    </w:p>
    <w:p w:rsidR="000C7C5B" w:rsidRDefault="000C7C5B" w:rsidP="000C7C5B">
      <w:pPr>
        <w:pStyle w:val="a3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7C5B">
        <w:rPr>
          <w:rFonts w:ascii="Times New Roman" w:eastAsia="Calibri" w:hAnsi="Times New Roman" w:cs="Times New Roman"/>
          <w:b/>
          <w:sz w:val="28"/>
          <w:szCs w:val="28"/>
        </w:rPr>
        <w:t>Водород</w:t>
      </w:r>
    </w:p>
    <w:p w:rsidR="000C7C5B" w:rsidRDefault="000C7C5B" w:rsidP="000C7C5B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C7C5B">
        <w:rPr>
          <w:rFonts w:ascii="Times New Roman" w:eastAsia="Calibri" w:hAnsi="Times New Roman" w:cs="Times New Roman"/>
          <w:sz w:val="28"/>
          <w:szCs w:val="28"/>
        </w:rPr>
        <w:t xml:space="preserve">     Проблема урока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также может быть сформулирована на основе анализа названия элемента и простого вещества. </w:t>
      </w:r>
    </w:p>
    <w:p w:rsidR="000C7C5B" w:rsidRDefault="000C7C5B" w:rsidP="000D1F42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После рассмотрения физических (собирание) и химических (взаимодействие с кислородом, серой и оксидом меди </w:t>
      </w:r>
      <w:r w:rsidR="000D1F42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0D1F4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) свойств</w:t>
      </w:r>
      <w:r w:rsidR="000D1F42">
        <w:rPr>
          <w:rFonts w:ascii="Times New Roman" w:eastAsia="Calibri" w:hAnsi="Times New Roman" w:cs="Times New Roman"/>
          <w:sz w:val="28"/>
          <w:szCs w:val="28"/>
        </w:rPr>
        <w:t xml:space="preserve"> рекомендуем провести обобщение сведений по кислороду и водороду в плане их сравнения: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D1F42" w:rsidTr="000D1F42">
        <w:tc>
          <w:tcPr>
            <w:tcW w:w="3115" w:type="dxa"/>
          </w:tcPr>
          <w:p w:rsidR="000D1F42" w:rsidRPr="000D1F42" w:rsidRDefault="000D1F42" w:rsidP="000D1F42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D1F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Признаки сравнения</w:t>
            </w:r>
          </w:p>
        </w:tc>
        <w:tc>
          <w:tcPr>
            <w:tcW w:w="3115" w:type="dxa"/>
          </w:tcPr>
          <w:p w:rsidR="000D1F42" w:rsidRPr="000D1F42" w:rsidRDefault="000D1F42" w:rsidP="000D1F42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D1F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Кислород</w:t>
            </w:r>
          </w:p>
        </w:tc>
        <w:tc>
          <w:tcPr>
            <w:tcW w:w="3115" w:type="dxa"/>
          </w:tcPr>
          <w:p w:rsidR="000D1F42" w:rsidRPr="000D1F42" w:rsidRDefault="000D1F42" w:rsidP="000D1F42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D1F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Водород</w:t>
            </w:r>
          </w:p>
        </w:tc>
      </w:tr>
      <w:tr w:rsidR="000D1F42" w:rsidTr="000D1F42">
        <w:tc>
          <w:tcPr>
            <w:tcW w:w="3115" w:type="dxa"/>
          </w:tcPr>
          <w:p w:rsidR="000D1F42" w:rsidRPr="000D1F42" w:rsidRDefault="000D1F42" w:rsidP="000D1F42">
            <w:pPr>
              <w:pStyle w:val="a3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D1F42">
              <w:rPr>
                <w:rFonts w:ascii="Times New Roman" w:eastAsia="Calibri" w:hAnsi="Times New Roman" w:cs="Times New Roman"/>
                <w:sz w:val="24"/>
                <w:szCs w:val="28"/>
              </w:rPr>
              <w:t>Физические свойства</w:t>
            </w:r>
          </w:p>
        </w:tc>
        <w:tc>
          <w:tcPr>
            <w:tcW w:w="3115" w:type="dxa"/>
          </w:tcPr>
          <w:p w:rsidR="000D1F42" w:rsidRDefault="000D1F42" w:rsidP="000D1F42">
            <w:pPr>
              <w:pStyle w:val="a3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D1F42" w:rsidRDefault="000D1F42" w:rsidP="000D1F42">
            <w:pPr>
              <w:pStyle w:val="a3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1F42" w:rsidTr="000D1F42">
        <w:tc>
          <w:tcPr>
            <w:tcW w:w="3115" w:type="dxa"/>
          </w:tcPr>
          <w:p w:rsidR="000D1F42" w:rsidRPr="000D1F42" w:rsidRDefault="000D1F42" w:rsidP="000D1F42">
            <w:pPr>
              <w:pStyle w:val="a3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D1F42">
              <w:rPr>
                <w:rFonts w:ascii="Times New Roman" w:eastAsia="Calibri" w:hAnsi="Times New Roman" w:cs="Times New Roman"/>
                <w:sz w:val="24"/>
                <w:szCs w:val="28"/>
              </w:rPr>
              <w:t>Способы собирания в сосуд</w:t>
            </w:r>
          </w:p>
        </w:tc>
        <w:tc>
          <w:tcPr>
            <w:tcW w:w="3115" w:type="dxa"/>
          </w:tcPr>
          <w:p w:rsidR="000D1F42" w:rsidRDefault="000D1F42" w:rsidP="000D1F42">
            <w:pPr>
              <w:pStyle w:val="a3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D1F42" w:rsidRDefault="000D1F42" w:rsidP="000D1F42">
            <w:pPr>
              <w:pStyle w:val="a3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1F42" w:rsidTr="000D1F42">
        <w:tc>
          <w:tcPr>
            <w:tcW w:w="3115" w:type="dxa"/>
          </w:tcPr>
          <w:p w:rsidR="000D1F42" w:rsidRPr="000D1F42" w:rsidRDefault="000D1F42" w:rsidP="000D1F42">
            <w:pPr>
              <w:pStyle w:val="a3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D1F42">
              <w:rPr>
                <w:rFonts w:ascii="Times New Roman" w:eastAsia="Calibri" w:hAnsi="Times New Roman" w:cs="Times New Roman"/>
                <w:sz w:val="24"/>
                <w:szCs w:val="28"/>
              </w:rPr>
              <w:t>Распознавание</w:t>
            </w:r>
          </w:p>
        </w:tc>
        <w:tc>
          <w:tcPr>
            <w:tcW w:w="3115" w:type="dxa"/>
          </w:tcPr>
          <w:p w:rsidR="000D1F42" w:rsidRDefault="000D1F42" w:rsidP="000D1F42">
            <w:pPr>
              <w:pStyle w:val="a3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D1F42" w:rsidRDefault="000D1F42" w:rsidP="000D1F42">
            <w:pPr>
              <w:pStyle w:val="a3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1F42" w:rsidTr="000D1F42">
        <w:tc>
          <w:tcPr>
            <w:tcW w:w="3115" w:type="dxa"/>
          </w:tcPr>
          <w:p w:rsidR="000D1F42" w:rsidRPr="000D1F42" w:rsidRDefault="000D1F42" w:rsidP="000D1F42">
            <w:pPr>
              <w:pStyle w:val="a3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D1F42">
              <w:rPr>
                <w:rFonts w:ascii="Times New Roman" w:eastAsia="Calibri" w:hAnsi="Times New Roman" w:cs="Times New Roman"/>
                <w:sz w:val="24"/>
                <w:szCs w:val="28"/>
              </w:rPr>
              <w:t>Химические свойства</w:t>
            </w:r>
          </w:p>
        </w:tc>
        <w:tc>
          <w:tcPr>
            <w:tcW w:w="3115" w:type="dxa"/>
          </w:tcPr>
          <w:p w:rsidR="000D1F42" w:rsidRDefault="000D1F42" w:rsidP="000D1F42">
            <w:pPr>
              <w:pStyle w:val="a3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D1F42" w:rsidRDefault="000D1F42" w:rsidP="000D1F42">
            <w:pPr>
              <w:pStyle w:val="a3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1F42" w:rsidTr="000D1F42">
        <w:tc>
          <w:tcPr>
            <w:tcW w:w="3115" w:type="dxa"/>
          </w:tcPr>
          <w:p w:rsidR="000D1F42" w:rsidRPr="000D1F42" w:rsidRDefault="000D1F42" w:rsidP="000D1F42">
            <w:pPr>
              <w:pStyle w:val="a3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Применение</w:t>
            </w:r>
          </w:p>
        </w:tc>
        <w:tc>
          <w:tcPr>
            <w:tcW w:w="3115" w:type="dxa"/>
          </w:tcPr>
          <w:p w:rsidR="000D1F42" w:rsidRDefault="000D1F42" w:rsidP="000D1F42">
            <w:pPr>
              <w:pStyle w:val="a3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D1F42" w:rsidRDefault="000D1F42" w:rsidP="000D1F42">
            <w:pPr>
              <w:pStyle w:val="a3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D1F42" w:rsidRDefault="000D1F42" w:rsidP="000D1F42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1F42" w:rsidRPr="000C7C5B" w:rsidRDefault="000D1F42" w:rsidP="000D1F42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Это сравнение позволяет установить </w:t>
      </w:r>
      <w:r w:rsidRPr="00DD6697">
        <w:rPr>
          <w:rFonts w:ascii="Times New Roman" w:eastAsia="Calibri" w:hAnsi="Times New Roman" w:cs="Times New Roman"/>
          <w:b/>
          <w:sz w:val="28"/>
          <w:szCs w:val="28"/>
        </w:rPr>
        <w:t>общие признаки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697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оба вещества ─ газы, без цвета, запаха и вкуса, плохо растворимы в воде, собираются одинаковыми способами, распознаются тлеющей лучинкой,</w:t>
      </w:r>
      <w:r w:rsidR="00DD6697">
        <w:rPr>
          <w:rFonts w:ascii="Times New Roman" w:eastAsia="Calibri" w:hAnsi="Times New Roman" w:cs="Times New Roman"/>
          <w:sz w:val="28"/>
          <w:szCs w:val="28"/>
        </w:rPr>
        <w:t xml:space="preserve"> их молекулы двухатомны)</w:t>
      </w:r>
      <w:r>
        <w:rPr>
          <w:rFonts w:ascii="Times New Roman" w:eastAsia="Calibri" w:hAnsi="Times New Roman" w:cs="Times New Roman"/>
          <w:sz w:val="28"/>
          <w:szCs w:val="28"/>
        </w:rPr>
        <w:t xml:space="preserve"> ─ и </w:t>
      </w:r>
      <w:r w:rsidRPr="00DD6697">
        <w:rPr>
          <w:rFonts w:ascii="Times New Roman" w:eastAsia="Calibri" w:hAnsi="Times New Roman" w:cs="Times New Roman"/>
          <w:b/>
          <w:sz w:val="28"/>
          <w:szCs w:val="28"/>
        </w:rPr>
        <w:t>различные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(кислород тяжелее воздуха, а водород ─ самый лёгкий газ; сосуды для их собирания должны быть расположены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 разному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кислород поддерживает горение, а водород горит в нём).</w:t>
      </w:r>
    </w:p>
    <w:p w:rsidR="000C7C5B" w:rsidRDefault="000C7C5B" w:rsidP="000C7C5B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</w:p>
    <w:p w:rsidR="00DD6697" w:rsidRDefault="00DD6697" w:rsidP="00DD66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DD6697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Практическая работа № 4. Получение, собирание и распознавание водорода</w:t>
      </w:r>
    </w:p>
    <w:p w:rsidR="00DD6697" w:rsidRDefault="00DD6697" w:rsidP="00DD6697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 Эта работа проводится по инструкции учебника. Так как самостоятельная практическая деятельность обучающихся не потребует времени больше 20-25 минут, то оставшееся время учитель может использовать для демонстрации «медного зеркала» и отработки составления уравнений для реакций горения компонентов газовой зажигалки: пропана, бутана. </w:t>
      </w:r>
    </w:p>
    <w:p w:rsidR="00DD6697" w:rsidRPr="00DD6697" w:rsidRDefault="00DD6697" w:rsidP="00DD66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6697" w:rsidRDefault="00DD6697" w:rsidP="003951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DD6697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Кислоты</w:t>
      </w:r>
    </w:p>
    <w:p w:rsidR="00395129" w:rsidRDefault="00395129" w:rsidP="00395129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   Анализ названия урока позволяет обучающимся сделать предположение о том, что вещества этого класса обладают кислым вкусом, что подтверждает их знакомство со вкусом лимона (лимонная кислота), яблока (яблочная кислота), 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 xml:space="preserve">щавеля (щавелевая кислота) и т.д. Однако, подчёркивает учитель, правила техники безопасности не позволяют использовать этот признак для определения кислот. Логически осуществляется переход к лабораторному опыту по распознаванию кислот с помощью растворов индикаторов и индикаторной бумаги. </w:t>
      </w:r>
    </w:p>
    <w:p w:rsidR="00DD6697" w:rsidRDefault="00395129" w:rsidP="00395129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  Учитель предлагает формулы и названия кислот. Анализ формул кислот позволяет обучающимся сделать вывод об их составе и дать определение этому классу соединений. </w:t>
      </w:r>
    </w:p>
    <w:p w:rsidR="00395129" w:rsidRDefault="00395129" w:rsidP="00395129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  Далее учитель обращается к различиям между бескислородными (содержат простой кислотный остаток) и кислородными (содержат сложный кислотный остаток). Число атомов водорода в составе кислородных кислот позволяет определить валентность кислотного остатка. </w:t>
      </w:r>
    </w:p>
    <w:p w:rsidR="00DD6697" w:rsidRDefault="00395129" w:rsidP="00395129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  Рассматривая особенности кремниевой кислоты, учитель впервые в практике обучения химии, обращается к таблице растворимости. </w:t>
      </w:r>
    </w:p>
    <w:p w:rsidR="00395129" w:rsidRDefault="00395129" w:rsidP="00395129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 Далее характеризуются представители кислот: </w:t>
      </w:r>
    </w:p>
    <w:p w:rsidR="00395129" w:rsidRDefault="00395129" w:rsidP="00395129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 серная кислота (обращается внимание на её свойства и правила разбавления),</w:t>
      </w:r>
    </w:p>
    <w:p w:rsidR="00395129" w:rsidRDefault="00395129" w:rsidP="00395129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- соляная кислота (обращается внимание на барьерную и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средообразующую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роли этой кислоты в пищеварении).</w:t>
      </w:r>
    </w:p>
    <w:p w:rsidR="00DD6697" w:rsidRPr="00DD6697" w:rsidRDefault="00DD6697" w:rsidP="00DD66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6697" w:rsidRDefault="00DD6697" w:rsidP="003951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DD6697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Соли</w:t>
      </w:r>
    </w:p>
    <w:p w:rsidR="00395129" w:rsidRDefault="00395129" w:rsidP="00982EA6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    Формулировка проблемы к уроку проводится на основе выдвинутого Берцелиусом предложения рассматривать соли, как продукты замещения атомов водорода в молекуле кислоты на атомы металла.</w:t>
      </w:r>
    </w:p>
    <w:p w:rsidR="00982EA6" w:rsidRDefault="00395129" w:rsidP="00982EA6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  Следующий проблемный вопрос</w:t>
      </w:r>
      <w:r w:rsidR="00982EA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формулируется на основе повторения о том, как определить валентность кислотного остатка и составит формулу соли с металлами с различной валентностью, ─ т.е. даётся алгоритм составления формул солей. </w:t>
      </w:r>
    </w:p>
    <w:p w:rsidR="00982EA6" w:rsidRPr="00982EA6" w:rsidRDefault="00982EA6" w:rsidP="00982EA6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</w:t>
      </w:r>
      <w:r w:rsidRPr="00982EA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 Запи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сываются</w:t>
      </w:r>
      <w:r w:rsidRPr="00982EA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рядом символ металла и формул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</w:t>
      </w:r>
      <w:r w:rsidRPr="00982EA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кислотного остатка</w:t>
      </w:r>
    </w:p>
    <w:p w:rsidR="00982EA6" w:rsidRPr="00982EA6" w:rsidRDefault="00982EA6" w:rsidP="00982EA6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982EA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2. Над символом металла и кислотным остатком римскими </w:t>
      </w:r>
      <w:proofErr w:type="gramStart"/>
      <w:r w:rsidRPr="00982EA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цифрами  обозна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чаются</w:t>
      </w:r>
      <w:proofErr w:type="gramEnd"/>
      <w:r w:rsidRPr="00982EA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их валентности                    </w:t>
      </w:r>
    </w:p>
    <w:p w:rsidR="00982EA6" w:rsidRPr="00982EA6" w:rsidRDefault="00982EA6" w:rsidP="00982EA6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vertAlign w:val="subscript"/>
          <w:lang w:eastAsia="ru-RU"/>
        </w:rPr>
      </w:pPr>
      <w:r w:rsidRPr="00982EA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 xml:space="preserve">3. </w:t>
      </w:r>
      <w:proofErr w:type="spellStart"/>
      <w:r w:rsidRPr="00982EA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Найд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ится</w:t>
      </w:r>
      <w:proofErr w:type="spellEnd"/>
      <w:r w:rsidRPr="00982EA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наименьшее общее кратное между значениями валентности</w:t>
      </w:r>
    </w:p>
    <w:p w:rsidR="00982EA6" w:rsidRPr="00982EA6" w:rsidRDefault="00982EA6" w:rsidP="00982EA6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4. Д</w:t>
      </w:r>
      <w:r w:rsidRPr="00982EA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ели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тся</w:t>
      </w:r>
      <w:r w:rsidRPr="00982EA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наименьшее общее </w:t>
      </w:r>
      <w:proofErr w:type="gramStart"/>
      <w:r w:rsidRPr="00982EA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кратное  на</w:t>
      </w:r>
      <w:proofErr w:type="gramEnd"/>
      <w:r w:rsidRPr="00982EA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валентност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и каждой составной  части соли ─</w:t>
      </w:r>
      <w:r w:rsidRPr="00982EA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определ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яются  индексы для них.</w:t>
      </w:r>
      <w:r w:rsidRPr="00982EA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</w:p>
    <w:p w:rsidR="00982EA6" w:rsidRPr="00982EA6" w:rsidRDefault="00982EA6" w:rsidP="00982EA6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 Учитель о</w:t>
      </w:r>
      <w:r w:rsidRPr="00982EA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бра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щает </w:t>
      </w:r>
      <w:r w:rsidRPr="00982EA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внимание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на тот факт</w:t>
      </w:r>
      <w:r w:rsidRPr="00982EA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, что если в состав соли входит несколько кислотных остатков кислородсодержащей кислоты, то их записывают в скобках. Число кислотных остатков обозначается соответствующим индексом, который записывается за скобками.</w:t>
      </w:r>
    </w:p>
    <w:p w:rsidR="00395129" w:rsidRDefault="00982EA6" w:rsidP="00395129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    Затем в режиме химического диктанта отрабатывается умение составлять формулы солей по названиям и наоборот. </w:t>
      </w:r>
    </w:p>
    <w:p w:rsidR="00982EA6" w:rsidRDefault="00982EA6" w:rsidP="00395129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  В качестве представителей солей рассматриваются: </w:t>
      </w:r>
    </w:p>
    <w:p w:rsidR="00982EA6" w:rsidRDefault="00982EA6" w:rsidP="00395129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 хлорид натрия,</w:t>
      </w:r>
    </w:p>
    <w:p w:rsidR="00982EA6" w:rsidRDefault="00982EA6" w:rsidP="00395129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 карбонат кальция,</w:t>
      </w:r>
    </w:p>
    <w:p w:rsidR="00982EA6" w:rsidRDefault="00982EA6" w:rsidP="00395129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 фосфат кальция.</w:t>
      </w:r>
    </w:p>
    <w:p w:rsidR="00395129" w:rsidRDefault="00395129" w:rsidP="00DD6697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4"/>
        </w:rPr>
      </w:pPr>
    </w:p>
    <w:p w:rsidR="00DD6697" w:rsidRDefault="00DD6697" w:rsidP="00982EA6">
      <w:pPr>
        <w:spacing w:after="0" w:line="36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4"/>
        </w:rPr>
      </w:pPr>
      <w:r w:rsidRPr="00DD6697">
        <w:rPr>
          <w:rFonts w:ascii="Times New Roman" w:eastAsia="Calibri" w:hAnsi="Times New Roman" w:cs="Times New Roman"/>
          <w:b/>
          <w:snapToGrid w:val="0"/>
          <w:sz w:val="28"/>
          <w:szCs w:val="24"/>
        </w:rPr>
        <w:t>Количество вещества</w:t>
      </w:r>
    </w:p>
    <w:p w:rsidR="00982EA6" w:rsidRDefault="00982EA6" w:rsidP="00982EA6">
      <w:pPr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</w:rPr>
      </w:pPr>
      <w:r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    Проблемная ситуация формулируется учителем на основе того, </w:t>
      </w:r>
      <w:r w:rsidRPr="00982EA6">
        <w:rPr>
          <w:rFonts w:ascii="Times New Roman" w:eastAsia="Calibri" w:hAnsi="Times New Roman" w:cs="Times New Roman"/>
          <w:i/>
          <w:snapToGrid w:val="0"/>
          <w:sz w:val="28"/>
          <w:szCs w:val="24"/>
        </w:rPr>
        <w:t>как совместить в одной величине число частиц, из которых состоит вещество, с его массой, равной относительной молекулярной массе в граммах</w:t>
      </w:r>
      <w:r w:rsidR="00CB21E9"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(молярной массе)</w:t>
      </w:r>
      <w:r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. </w:t>
      </w:r>
    </w:p>
    <w:p w:rsidR="00982EA6" w:rsidRDefault="00982EA6" w:rsidP="00982EA6">
      <w:pPr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</w:rPr>
      </w:pPr>
      <w:r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     Даётся определение понятию «моль» с использование числа Авогадро, вводятся формулы для расчёта: </w:t>
      </w:r>
    </w:p>
    <w:p w:rsidR="00982EA6" w:rsidRPr="00982EA6" w:rsidRDefault="007C293A" w:rsidP="007C293A">
      <w:pPr>
        <w:spacing w:after="0" w:line="360" w:lineRule="auto"/>
        <w:jc w:val="center"/>
        <w:rPr>
          <w:rFonts w:ascii="Times New Roman" w:eastAsia="Calibri" w:hAnsi="Times New Roman" w:cs="Times New Roman"/>
          <w:snapToGrid w:val="0"/>
          <w:sz w:val="28"/>
          <w:szCs w:val="24"/>
          <w:lang w:val="en-US"/>
        </w:rPr>
      </w:pPr>
      <m:oMathPara>
        <m:oMath>
          <m:r>
            <w:rPr>
              <w:rFonts w:ascii="Cambria Math" w:eastAsia="Calibri" w:hAnsi="Cambria Math" w:cs="Times New Roman"/>
              <w:snapToGrid w:val="0"/>
              <w:sz w:val="28"/>
              <w:szCs w:val="24"/>
              <w:lang w:val="en-US"/>
            </w:rPr>
            <m:t>n</m:t>
          </m:r>
          <m:r>
            <w:rPr>
              <w:rFonts w:ascii="Cambria Math" w:eastAsia="Calibri" w:hAnsi="Cambria Math" w:cs="Times New Roman"/>
              <w:snapToGrid w:val="0"/>
              <w:sz w:val="28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bCs/>
                  <w:i/>
                  <w:snapToGrid w:val="0"/>
                  <w:sz w:val="28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napToGrid w:val="0"/>
                  <w:sz w:val="28"/>
                  <w:szCs w:val="24"/>
                </w:rPr>
                <m:t xml:space="preserve">m </m:t>
              </m:r>
            </m:num>
            <m:den>
              <m:r>
                <w:rPr>
                  <w:rFonts w:ascii="Cambria Math" w:eastAsia="Calibri" w:hAnsi="Cambria Math" w:cs="Times New Roman"/>
                  <w:snapToGrid w:val="0"/>
                  <w:sz w:val="28"/>
                  <w:szCs w:val="24"/>
                </w:rPr>
                <m:t>M</m:t>
              </m:r>
            </m:den>
          </m:f>
          <m:r>
            <w:rPr>
              <w:rFonts w:ascii="Cambria Math" w:eastAsia="Calibri" w:hAnsi="Cambria Math" w:cs="Times New Roman"/>
              <w:snapToGrid w:val="0"/>
              <w:sz w:val="28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bCs/>
                  <w:i/>
                  <w:snapToGrid w:val="0"/>
                  <w:sz w:val="28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napToGrid w:val="0"/>
                  <w:sz w:val="28"/>
                  <w:szCs w:val="24"/>
                </w:rPr>
                <m:t xml:space="preserve">N </m:t>
              </m:r>
            </m:num>
            <m:den>
              <m:r>
                <w:rPr>
                  <w:rFonts w:ascii="Cambria Math" w:eastAsia="Calibri" w:hAnsi="Cambria Math" w:cs="Times New Roman"/>
                  <w:snapToGrid w:val="0"/>
                  <w:sz w:val="28"/>
                  <w:szCs w:val="24"/>
                </w:rPr>
                <m:t>Nа</m:t>
              </m:r>
            </m:den>
          </m:f>
        </m:oMath>
      </m:oMathPara>
    </w:p>
    <w:p w:rsidR="00982EA6" w:rsidRPr="00982EA6" w:rsidRDefault="00982EA6" w:rsidP="00982EA6">
      <w:pPr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</w:rPr>
      </w:pPr>
      <w:r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    </w:t>
      </w:r>
      <w:r w:rsidR="00D9595B">
        <w:rPr>
          <w:rFonts w:ascii="Times New Roman" w:eastAsia="Calibri" w:hAnsi="Times New Roman" w:cs="Times New Roman"/>
          <w:snapToGrid w:val="0"/>
          <w:sz w:val="28"/>
          <w:szCs w:val="24"/>
        </w:rPr>
        <w:t>Понятия «моль» и «молярная масса» рассматриваются в плане кратности (</w:t>
      </w:r>
      <w:proofErr w:type="spellStart"/>
      <w:r w:rsidR="00D9595B">
        <w:rPr>
          <w:rFonts w:ascii="Times New Roman" w:eastAsia="Calibri" w:hAnsi="Times New Roman" w:cs="Times New Roman"/>
          <w:snapToGrid w:val="0"/>
          <w:sz w:val="28"/>
          <w:szCs w:val="24"/>
        </w:rPr>
        <w:t>ммоль</w:t>
      </w:r>
      <w:proofErr w:type="spellEnd"/>
      <w:r w:rsidR="00D9595B"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, кмоль и </w:t>
      </w:r>
      <w:proofErr w:type="spellStart"/>
      <w:r w:rsidR="00D9595B">
        <w:rPr>
          <w:rFonts w:ascii="Times New Roman" w:eastAsia="Calibri" w:hAnsi="Times New Roman" w:cs="Times New Roman"/>
          <w:snapToGrid w:val="0"/>
          <w:sz w:val="28"/>
          <w:szCs w:val="24"/>
        </w:rPr>
        <w:t>миллимолярная</w:t>
      </w:r>
      <w:proofErr w:type="spellEnd"/>
      <w:r w:rsidR="00D9595B"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и </w:t>
      </w:r>
      <w:proofErr w:type="spellStart"/>
      <w:r w:rsidR="00D9595B">
        <w:rPr>
          <w:rFonts w:ascii="Times New Roman" w:eastAsia="Calibri" w:hAnsi="Times New Roman" w:cs="Times New Roman"/>
          <w:snapToGrid w:val="0"/>
          <w:sz w:val="28"/>
          <w:szCs w:val="24"/>
        </w:rPr>
        <w:t>киломолярная</w:t>
      </w:r>
      <w:proofErr w:type="spellEnd"/>
      <w:r w:rsidR="00D9595B"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массы)</w:t>
      </w:r>
      <w:r w:rsidR="00CF4283"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и отрабатываются при решении расчётных задач.</w:t>
      </w:r>
    </w:p>
    <w:p w:rsidR="00982EA6" w:rsidRPr="00DD6697" w:rsidRDefault="00982EA6" w:rsidP="00982EA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6697" w:rsidRPr="00DD6697" w:rsidRDefault="00DD6697" w:rsidP="00982E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6697">
        <w:rPr>
          <w:rFonts w:ascii="Times New Roman" w:eastAsia="Calibri" w:hAnsi="Times New Roman" w:cs="Times New Roman"/>
          <w:b/>
          <w:snapToGrid w:val="0"/>
          <w:sz w:val="28"/>
          <w:szCs w:val="24"/>
        </w:rPr>
        <w:t>Молярный объем газообразных веществ</w:t>
      </w:r>
    </w:p>
    <w:p w:rsidR="000C7C5B" w:rsidRDefault="00CF4283" w:rsidP="00CF4283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2"/>
          <w:szCs w:val="28"/>
        </w:rPr>
        <w:t xml:space="preserve">    </w:t>
      </w:r>
      <w:r w:rsidRPr="00CF4283">
        <w:rPr>
          <w:rFonts w:ascii="Times New Roman" w:eastAsia="Calibri" w:hAnsi="Times New Roman" w:cs="Times New Roman"/>
          <w:sz w:val="28"/>
          <w:szCs w:val="28"/>
        </w:rPr>
        <w:t>Формул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ировка проблемы к уроку проводится учителем на основе приведённого им определения закона Авогадро, который учитель просит сформулировать «наоборот». Таким образом, учащиеся подводятся к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важнейшему следствию из закона Авогадро: раз равное число молекул разных газов при одинаковых условиях занимают одинаковый объём, то 1 моль любого газа, содержащий 6,02 ∙ 10</w:t>
      </w:r>
      <w:r w:rsidRPr="00CF4283">
        <w:rPr>
          <w:rFonts w:ascii="Times New Roman" w:eastAsia="Calibri" w:hAnsi="Times New Roman" w:cs="Times New Roman"/>
          <w:sz w:val="28"/>
          <w:szCs w:val="28"/>
          <w:vertAlign w:val="superscript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молекул, займёт одинаковый объём, равный 22,4 л. </w:t>
      </w:r>
    </w:p>
    <w:p w:rsidR="00CF4283" w:rsidRDefault="00CF4283" w:rsidP="00CF4283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Вводятся понятия «молярный объём газов» и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.», предлагается формула для расчёта: </w:t>
      </w:r>
    </w:p>
    <w:p w:rsidR="00CF4283" w:rsidRPr="00CF4283" w:rsidRDefault="00CF4283" w:rsidP="00CF4283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n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V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m</m:t>
                  </m:r>
                </m:sub>
              </m:sSub>
            </m:den>
          </m:f>
        </m:oMath>
      </m:oMathPara>
    </w:p>
    <w:p w:rsidR="00CF4283" w:rsidRDefault="00CF4283" w:rsidP="00854CCA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F42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Проводится закрепление этих понятий в ходе решения расчётных задач.</w:t>
      </w:r>
    </w:p>
    <w:p w:rsidR="00854CCA" w:rsidRDefault="00CF4283" w:rsidP="00854CCA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В заключении урока учитель рассматривает ещё одно следствие из закона Авогадро ─ понятие об относительной плотности газов, ─ и его практическом значении для собирания газообразных веществ</w:t>
      </w:r>
      <w:r w:rsidR="00854C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методом вытеснения воздуха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854CCA" w:rsidRDefault="00854CCA" w:rsidP="00854CCA">
      <w:pPr>
        <w:pStyle w:val="a3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p w:rsidR="00CF4283" w:rsidRDefault="00854CCA" w:rsidP="00854CCA">
      <w:pPr>
        <w:pStyle w:val="a3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854CCA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Расчёты по химическим уравнениям</w:t>
      </w:r>
    </w:p>
    <w:p w:rsidR="00854CCA" w:rsidRDefault="00854CCA" w:rsidP="00854CCA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Урок начинается с повторения о том, какую информацию несёт химическое уравнение. Учитель акцентирует внимание, что количественная сторона уравнения подразумевает количественные отношения между участниками реакций, т.е. отношения между числом молей, которое соответствует коэффициентам. </w:t>
      </w:r>
    </w:p>
    <w:p w:rsidR="00854CCA" w:rsidRDefault="00854CCA" w:rsidP="00854CCA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Далее предлагается алгоритм для проведения расчётов по химическим уравнениям.</w:t>
      </w:r>
    </w:p>
    <w:p w:rsidR="00854CCA" w:rsidRPr="00854CCA" w:rsidRDefault="00854CCA" w:rsidP="00854CC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CCA">
        <w:rPr>
          <w:rFonts w:ascii="Times New Roman" w:eastAsia="Calibri" w:hAnsi="Times New Roman" w:cs="Times New Roman"/>
          <w:sz w:val="28"/>
          <w:szCs w:val="28"/>
        </w:rPr>
        <w:t>1. Провести анализ текста задачи и наглядно оформить то, что дано, и то, что требуется найти.</w:t>
      </w:r>
    </w:p>
    <w:p w:rsidR="00854CCA" w:rsidRPr="00854CCA" w:rsidRDefault="00854CCA" w:rsidP="00854CC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CCA">
        <w:rPr>
          <w:rFonts w:ascii="Times New Roman" w:eastAsia="Calibri" w:hAnsi="Times New Roman" w:cs="Times New Roman"/>
          <w:sz w:val="28"/>
          <w:szCs w:val="28"/>
        </w:rPr>
        <w:t>2. Записать уравнение химической реакции и определить количественные отношения между её участниками, ориентируясь на коэффициенты в уравнении.</w:t>
      </w:r>
    </w:p>
    <w:p w:rsidR="00854CCA" w:rsidRPr="00854CCA" w:rsidRDefault="00854CCA" w:rsidP="00854CC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CCA">
        <w:rPr>
          <w:rFonts w:ascii="Times New Roman" w:eastAsia="Calibri" w:hAnsi="Times New Roman" w:cs="Times New Roman"/>
          <w:sz w:val="28"/>
          <w:szCs w:val="28"/>
        </w:rPr>
        <w:t xml:space="preserve">3. Рассчитать количества вещества участников реакции, приведённые в условии задачи (перевести массу или объём в моли). </w:t>
      </w:r>
    </w:p>
    <w:p w:rsidR="00854CCA" w:rsidRPr="00854CCA" w:rsidRDefault="00854CCA" w:rsidP="00854CC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CCA">
        <w:rPr>
          <w:rFonts w:ascii="Times New Roman" w:eastAsia="Calibri" w:hAnsi="Times New Roman" w:cs="Times New Roman"/>
          <w:sz w:val="28"/>
          <w:szCs w:val="28"/>
        </w:rPr>
        <w:t>4. Над формулами исходных и искомых веществ записать известные и неизвестные количества вещества (</w:t>
      </w:r>
      <w:r w:rsidRPr="00854CCA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854CCA">
        <w:rPr>
          <w:rFonts w:ascii="Times New Roman" w:eastAsia="Calibri" w:hAnsi="Times New Roman" w:cs="Times New Roman"/>
          <w:sz w:val="28"/>
          <w:szCs w:val="28"/>
        </w:rPr>
        <w:t xml:space="preserve"> моль).</w:t>
      </w:r>
    </w:p>
    <w:p w:rsidR="00854CCA" w:rsidRPr="00854CCA" w:rsidRDefault="00854CCA" w:rsidP="00854CC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CC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Рассчитать искомое количество вещества для заданного условием участника реакции и перевести его в массу или объём, согласно требованиям условия задачи. </w:t>
      </w:r>
    </w:p>
    <w:p w:rsidR="00854CCA" w:rsidRDefault="00DC3B59" w:rsidP="00854CCA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854CCA" w:rsidRPr="00854CCA">
        <w:rPr>
          <w:rFonts w:ascii="Times New Roman" w:eastAsia="Calibri" w:hAnsi="Times New Roman" w:cs="Times New Roman"/>
          <w:sz w:val="28"/>
          <w:szCs w:val="28"/>
        </w:rPr>
        <w:t>6. Записать ответ, используя соответствующую символику и размерности.</w:t>
      </w:r>
    </w:p>
    <w:p w:rsidR="001060B1" w:rsidRDefault="001060B1" w:rsidP="00854CCA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Далее на этом и последующем уроках этот алгоритм отрабатывается при решении расчётных задач по химическим уравнениям.</w:t>
      </w:r>
    </w:p>
    <w:p w:rsidR="00843BC5" w:rsidRDefault="00843BC5" w:rsidP="00435431">
      <w:pPr>
        <w:pStyle w:val="a3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5431" w:rsidRDefault="00435431" w:rsidP="00435431">
      <w:pPr>
        <w:pStyle w:val="a3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5431">
        <w:rPr>
          <w:rFonts w:ascii="Times New Roman" w:eastAsia="Calibri" w:hAnsi="Times New Roman" w:cs="Times New Roman"/>
          <w:b/>
          <w:sz w:val="28"/>
          <w:szCs w:val="28"/>
        </w:rPr>
        <w:t>Вода. Основания</w:t>
      </w:r>
    </w:p>
    <w:p w:rsidR="00435431" w:rsidRDefault="00435431" w:rsidP="000650AA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43B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50AA">
        <w:rPr>
          <w:rFonts w:ascii="Times New Roman" w:eastAsia="Calibri" w:hAnsi="Times New Roman" w:cs="Times New Roman"/>
          <w:sz w:val="28"/>
          <w:szCs w:val="28"/>
        </w:rPr>
        <w:t xml:space="preserve">Проблемная ситуация в начале урока создаётся в результате анализа понятия «гидросфера», которое включает </w:t>
      </w:r>
      <w:r w:rsidR="000650AA" w:rsidRPr="000650AA">
        <w:rPr>
          <w:rFonts w:ascii="Times New Roman" w:eastAsia="Calibri" w:hAnsi="Times New Roman" w:cs="Times New Roman"/>
          <w:sz w:val="28"/>
          <w:szCs w:val="28"/>
        </w:rPr>
        <w:t xml:space="preserve">которая включает в себя всю химически не связанную воду: жидкую, твёрдую, газообразную. </w:t>
      </w:r>
      <w:r w:rsidR="000650AA" w:rsidRPr="000650AA">
        <w:rPr>
          <w:rFonts w:ascii="Times New Roman" w:eastAsia="Calibri" w:hAnsi="Times New Roman" w:cs="Times New Roman"/>
          <w:i/>
          <w:sz w:val="28"/>
          <w:szCs w:val="28"/>
        </w:rPr>
        <w:t>Почему химически не связанную?</w:t>
      </w:r>
    </w:p>
    <w:p w:rsidR="00754EC5" w:rsidRDefault="000650AA" w:rsidP="000650AA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Учитель подчёркивает, что связанной будет вода не только клетками живых организмов, но и некоторыми минералами (гипсом, мирабилитом и др.), а также кристаллами некоторых солей (железным и медным купоросам</w:t>
      </w:r>
      <w:r w:rsidR="00754EC5">
        <w:rPr>
          <w:rFonts w:ascii="Times New Roman" w:eastAsia="Calibri" w:hAnsi="Times New Roman" w:cs="Times New Roman"/>
          <w:sz w:val="28"/>
          <w:szCs w:val="28"/>
        </w:rPr>
        <w:t>и, кристаллической содой и др.).</w:t>
      </w:r>
    </w:p>
    <w:p w:rsidR="00D466BA" w:rsidRDefault="00754EC5" w:rsidP="000650AA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После знакомства с кристаллогидратами учитель переходит в режиме беседы с опорой на межпредметные связи с физической географией к характеристике гидросферы и круговороту воды в природе. </w:t>
      </w:r>
      <w:r w:rsidR="000650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650AA" w:rsidRDefault="00D466BA" w:rsidP="000650AA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Далее характеризуются физические свойства воды с акцентом на её аномалии. Рассмотрение химических свойств (взаимодействие с оксидами неметаллов и оксидами металлов) позволяет перейти к рассмотрению оснований (на примере гашения извести). </w:t>
      </w:r>
    </w:p>
    <w:p w:rsidR="00D466BA" w:rsidRDefault="00D466BA" w:rsidP="000650AA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Вводится понятие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гидроксогруппа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предлагается способ написания формул оснований и образования их названий. Обращение к таблице растворимости даёт возможность классифицировать основания на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щёлочи  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нерастворимые. </w:t>
      </w:r>
    </w:p>
    <w:p w:rsidR="00B30E01" w:rsidRDefault="00B30E01" w:rsidP="000650AA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Понятие об индикаторах отрабатывается при выполнении лабораторного опыта.</w:t>
      </w:r>
    </w:p>
    <w:p w:rsidR="00B30E01" w:rsidRDefault="00B30E01" w:rsidP="000650AA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 качестве представителей оснований рассматриваются щёлочи: </w:t>
      </w:r>
    </w:p>
    <w:p w:rsidR="00B30E01" w:rsidRDefault="00B30E01" w:rsidP="000650AA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едкие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B30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KOH</w:t>
      </w:r>
      <w:proofErr w:type="gramEnd"/>
      <w:r w:rsidRPr="00B30E01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B30E01" w:rsidRDefault="00B30E01" w:rsidP="000650AA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гидроксид кальция.</w:t>
      </w:r>
    </w:p>
    <w:p w:rsidR="00B30E01" w:rsidRPr="00B30E01" w:rsidRDefault="00B30E01" w:rsidP="000650AA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 конце урока рекомендуем учителю провести расчёты по формулам оснований.</w:t>
      </w:r>
    </w:p>
    <w:p w:rsidR="00435431" w:rsidRPr="00435431" w:rsidRDefault="00435431" w:rsidP="00B30E01">
      <w:pPr>
        <w:pStyle w:val="a3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5431">
        <w:rPr>
          <w:rFonts w:ascii="Times New Roman" w:eastAsia="Calibri" w:hAnsi="Times New Roman" w:cs="Times New Roman"/>
          <w:b/>
          <w:sz w:val="28"/>
          <w:szCs w:val="28"/>
        </w:rPr>
        <w:t>Растворы. Массовая доля растворённого вещества</w:t>
      </w:r>
    </w:p>
    <w:p w:rsidR="00B30E01" w:rsidRDefault="00B30E01" w:rsidP="00B30E01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Урок начинается с лабораторной работы или с демонстрации препаратов домашней или школьной аптечки: пероксида водорода, спиртовой настойки иода и нашатырного спирта. </w:t>
      </w:r>
    </w:p>
    <w:p w:rsidR="00B30E01" w:rsidRDefault="00B30E01" w:rsidP="00B30E01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Внутрипредметные связи определяют необходимость постановки вопросов для повторения:</w:t>
      </w:r>
    </w:p>
    <w:p w:rsidR="00B30E01" w:rsidRDefault="00B30E01" w:rsidP="00B30E01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Какие виды смесей представляю эти препараты? </w:t>
      </w:r>
    </w:p>
    <w:p w:rsidR="00B30E01" w:rsidRDefault="00B30E01" w:rsidP="00B30E01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Какие компоненты составляют их?</w:t>
      </w:r>
    </w:p>
    <w:p w:rsidR="00B30E01" w:rsidRDefault="00B30E01" w:rsidP="00B30E01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Как количественно отличаются два компонента одного препарата? </w:t>
      </w:r>
    </w:p>
    <w:p w:rsidR="00B30E01" w:rsidRDefault="00B30E01" w:rsidP="00B30E01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Что означает количественная характеристика препаратов (3%, 5% и 10 %)</w:t>
      </w:r>
    </w:p>
    <w:p w:rsidR="00B30E01" w:rsidRDefault="00B30E01" w:rsidP="00B30E01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Третий вопрос позволяет дать понятие о «растворителе» и «растворённом веществе»</w:t>
      </w:r>
      <w:r w:rsidR="002E5431">
        <w:rPr>
          <w:rFonts w:ascii="Times New Roman" w:eastAsia="Calibri" w:hAnsi="Times New Roman" w:cs="Times New Roman"/>
          <w:sz w:val="28"/>
          <w:szCs w:val="28"/>
        </w:rPr>
        <w:t>, а четвёртый ─ о «массовой доле растворённого вещества».</w:t>
      </w:r>
    </w:p>
    <w:p w:rsidR="002E5431" w:rsidRDefault="002E5431" w:rsidP="00B30E01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Вводится формула для расчёта этой величины, на основе которой затем проводятся расчёты, связанные с приготовлением и разбавлением растворов. </w:t>
      </w:r>
    </w:p>
    <w:p w:rsidR="002E5431" w:rsidRDefault="002E5431" w:rsidP="00B30E01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Рассмотрение физико-химической природы растворения и растворов проводится в сильных классах.</w:t>
      </w:r>
    </w:p>
    <w:p w:rsidR="002E5431" w:rsidRDefault="002E5431" w:rsidP="00B30E01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CD4E5F" w:rsidRDefault="00435431" w:rsidP="00CD4E5F">
      <w:pPr>
        <w:pStyle w:val="a3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5431">
        <w:rPr>
          <w:rFonts w:ascii="Times New Roman" w:eastAsia="Calibri" w:hAnsi="Times New Roman" w:cs="Times New Roman"/>
          <w:b/>
          <w:sz w:val="28"/>
          <w:szCs w:val="28"/>
        </w:rPr>
        <w:t>Практическая работа № 5</w:t>
      </w:r>
      <w:r w:rsidR="00B30E0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435431">
        <w:rPr>
          <w:rFonts w:ascii="Times New Roman" w:eastAsia="Calibri" w:hAnsi="Times New Roman" w:cs="Times New Roman"/>
          <w:b/>
          <w:sz w:val="28"/>
          <w:szCs w:val="28"/>
        </w:rPr>
        <w:t xml:space="preserve">Приготовление растворов солей </w:t>
      </w:r>
      <w:r w:rsidR="00CD4E5F" w:rsidRPr="00435431">
        <w:rPr>
          <w:rFonts w:ascii="Times New Roman" w:eastAsia="Calibri" w:hAnsi="Times New Roman" w:cs="Times New Roman"/>
          <w:b/>
          <w:sz w:val="28"/>
          <w:szCs w:val="28"/>
        </w:rPr>
        <w:t>с массовой</w:t>
      </w:r>
      <w:r w:rsidRPr="00435431">
        <w:rPr>
          <w:rFonts w:ascii="Times New Roman" w:eastAsia="Calibri" w:hAnsi="Times New Roman" w:cs="Times New Roman"/>
          <w:b/>
          <w:sz w:val="28"/>
          <w:szCs w:val="28"/>
        </w:rPr>
        <w:t xml:space="preserve"> долей</w:t>
      </w:r>
      <w:r w:rsidR="00CD4E5F">
        <w:rPr>
          <w:rFonts w:ascii="Times New Roman" w:eastAsia="Calibri" w:hAnsi="Times New Roman" w:cs="Times New Roman"/>
          <w:b/>
          <w:sz w:val="28"/>
          <w:szCs w:val="28"/>
        </w:rPr>
        <w:t xml:space="preserve"> растворённого вещества</w:t>
      </w:r>
    </w:p>
    <w:p w:rsidR="00435431" w:rsidRPr="00CD4E5F" w:rsidRDefault="00CD4E5F" w:rsidP="00CD4E5F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Традиционная практическая работа углублена и расширена за счёт введения действий, связанных с приготовление раствора из кристаллического вещества и воды, но и с разбавление раствора для получения необходимой концентрации, и с увеличением концентрации путём добавления дополнительной порции кристаллического вещества. </w:t>
      </w:r>
    </w:p>
    <w:p w:rsidR="00CD4E5F" w:rsidRPr="00CD4E5F" w:rsidRDefault="00CD4E5F" w:rsidP="00CD4E5F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435431" w:rsidRDefault="00094AA6" w:rsidP="00435431">
      <w:pPr>
        <w:pStyle w:val="a3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Домашний эксперимент «</w:t>
      </w:r>
      <w:r w:rsidR="00435431" w:rsidRPr="00435431">
        <w:rPr>
          <w:rFonts w:ascii="Times New Roman" w:eastAsia="Calibri" w:hAnsi="Times New Roman" w:cs="Times New Roman"/>
          <w:b/>
          <w:sz w:val="28"/>
          <w:szCs w:val="28"/>
        </w:rPr>
        <w:t>Выращивание кристаллов алюмокалиев</w:t>
      </w:r>
      <w:r w:rsidR="00CD4E5F">
        <w:rPr>
          <w:rFonts w:ascii="Times New Roman" w:eastAsia="Calibri" w:hAnsi="Times New Roman" w:cs="Times New Roman"/>
          <w:b/>
          <w:sz w:val="28"/>
          <w:szCs w:val="28"/>
        </w:rPr>
        <w:t>ых квасцов или медного купороса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D4E5F" w:rsidRDefault="00094AA6" w:rsidP="00094AA6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Эта работа направлена на совершенствование умений проводить простейший эксперимент, закрепить понятия о кристаллогидратах, ввести понятие «двойные соли», связать химические вещества с их медицинской направленностью, а также совершенствованием умения наблюдать, фиксировать и представлять результаты личного эксперимента. </w:t>
      </w:r>
    </w:p>
    <w:p w:rsidR="00E961E5" w:rsidRDefault="00E961E5" w:rsidP="00094AA6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Эти результаты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обучающиеся могут представить на конкурс лучшего и красивого кристалла. </w:t>
      </w:r>
    </w:p>
    <w:p w:rsidR="00A0564E" w:rsidRDefault="00A0564E" w:rsidP="00A0564E">
      <w:pPr>
        <w:pStyle w:val="a3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0564E" w:rsidRPr="00A0564E" w:rsidRDefault="00A0564E" w:rsidP="00A0564E">
      <w:pPr>
        <w:pStyle w:val="a3"/>
        <w:spacing w:after="0" w:line="360" w:lineRule="auto"/>
        <w:ind w:left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0564E">
        <w:rPr>
          <w:rFonts w:ascii="Times New Roman" w:eastAsia="Calibri" w:hAnsi="Times New Roman" w:cs="Times New Roman"/>
          <w:b/>
          <w:sz w:val="32"/>
          <w:szCs w:val="32"/>
        </w:rPr>
        <w:t xml:space="preserve">Основные классы </w:t>
      </w:r>
      <w:r>
        <w:rPr>
          <w:rFonts w:ascii="Times New Roman" w:eastAsia="Calibri" w:hAnsi="Times New Roman" w:cs="Times New Roman"/>
          <w:b/>
          <w:sz w:val="32"/>
          <w:szCs w:val="32"/>
        </w:rPr>
        <w:t>неорганических соединений</w:t>
      </w:r>
    </w:p>
    <w:p w:rsidR="00A0564E" w:rsidRPr="00A0564E" w:rsidRDefault="00A0564E" w:rsidP="00A0564E">
      <w:pPr>
        <w:pStyle w:val="a3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564E">
        <w:rPr>
          <w:rFonts w:ascii="Times New Roman" w:eastAsia="Calibri" w:hAnsi="Times New Roman" w:cs="Times New Roman"/>
          <w:b/>
          <w:sz w:val="28"/>
          <w:szCs w:val="28"/>
        </w:rPr>
        <w:t>Оксиды: классификация и свойства</w:t>
      </w:r>
    </w:p>
    <w:p w:rsidR="000E7754" w:rsidRDefault="000E7754" w:rsidP="00FF4142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F4142">
        <w:rPr>
          <w:rFonts w:ascii="Times New Roman" w:eastAsia="Calibri" w:hAnsi="Times New Roman" w:cs="Times New Roman"/>
          <w:sz w:val="28"/>
          <w:szCs w:val="28"/>
        </w:rPr>
        <w:t xml:space="preserve">Анализ названия </w:t>
      </w:r>
      <w:r w:rsidR="00FE09DC">
        <w:rPr>
          <w:rFonts w:ascii="Times New Roman" w:eastAsia="Calibri" w:hAnsi="Times New Roman" w:cs="Times New Roman"/>
          <w:sz w:val="28"/>
          <w:szCs w:val="28"/>
        </w:rPr>
        <w:t xml:space="preserve">темы </w:t>
      </w:r>
      <w:r w:rsidR="00FF4142">
        <w:rPr>
          <w:rFonts w:ascii="Times New Roman" w:eastAsia="Calibri" w:hAnsi="Times New Roman" w:cs="Times New Roman"/>
          <w:sz w:val="28"/>
          <w:szCs w:val="28"/>
        </w:rPr>
        <w:t>урок</w:t>
      </w:r>
      <w:r w:rsidR="00FE09DC">
        <w:rPr>
          <w:rFonts w:ascii="Times New Roman" w:eastAsia="Calibri" w:hAnsi="Times New Roman" w:cs="Times New Roman"/>
          <w:sz w:val="28"/>
          <w:szCs w:val="28"/>
        </w:rPr>
        <w:t>ов</w:t>
      </w:r>
      <w:r w:rsidR="00FF4142">
        <w:rPr>
          <w:rFonts w:ascii="Times New Roman" w:eastAsia="Calibri" w:hAnsi="Times New Roman" w:cs="Times New Roman"/>
          <w:sz w:val="28"/>
          <w:szCs w:val="28"/>
        </w:rPr>
        <w:t xml:space="preserve"> позволяет учителю сформулировать проблему: </w:t>
      </w:r>
      <w:r w:rsidR="00FF4142" w:rsidRPr="00FF4142">
        <w:rPr>
          <w:rFonts w:ascii="Times New Roman" w:eastAsia="Calibri" w:hAnsi="Times New Roman" w:cs="Times New Roman"/>
          <w:i/>
          <w:sz w:val="28"/>
          <w:szCs w:val="28"/>
        </w:rPr>
        <w:t>на какие группы можно разделить оксиды и какими свойствами они обладают?</w:t>
      </w:r>
      <w:r w:rsidR="00FF41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4142" w:rsidRDefault="00FF4142" w:rsidP="00FF4142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Учащиеся вспомнят недавно рассмотренные свойства воды и её взаимодействие с оксидами металлов и неметаллов и предложат делить оксиды именно на эти две группы. Учителю остаётся модернизировать эту классификацию введением понятия «гидроксиды»: основания и кислородные кислоты. Оно же потребуется при рассмотрении этих классов неорганических соединений. На этом же уроке оно позволит ввести понятие «кислотные и основные» оксиды.</w:t>
      </w:r>
    </w:p>
    <w:p w:rsidR="00FF4142" w:rsidRDefault="00FF4142" w:rsidP="00FF4142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 качестве экспериментального подтверждения свойств кислотных оксидов, учитель может повторить практическое подтверждение цепочки переходов: </w:t>
      </w:r>
    </w:p>
    <w:p w:rsidR="00FF4142" w:rsidRPr="000E7754" w:rsidRDefault="00FF4142" w:rsidP="00FF4142">
      <w:pPr>
        <w:pStyle w:val="a3"/>
        <w:spacing w:after="0" w:line="36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4142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FF4142">
        <w:rPr>
          <w:rFonts w:ascii="Times New Roman" w:eastAsia="Calibri" w:hAnsi="Times New Roman" w:cs="Times New Roman"/>
          <w:sz w:val="28"/>
          <w:szCs w:val="28"/>
        </w:rPr>
        <w:t xml:space="preserve"> →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4142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FF414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FF4142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FF4142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FF4142">
        <w:rPr>
          <w:rFonts w:ascii="Times New Roman" w:eastAsia="Calibri" w:hAnsi="Times New Roman" w:cs="Times New Roman"/>
          <w:sz w:val="28"/>
          <w:szCs w:val="28"/>
        </w:rPr>
        <w:t>→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4142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FF414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FF4142">
        <w:rPr>
          <w:rFonts w:ascii="Times New Roman" w:eastAsia="Calibri" w:hAnsi="Times New Roman" w:cs="Times New Roman"/>
          <w:sz w:val="28"/>
          <w:szCs w:val="28"/>
          <w:lang w:val="en-US"/>
        </w:rPr>
        <w:t>PO</w:t>
      </w:r>
      <w:r w:rsidRPr="00FF4142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</w:p>
    <w:p w:rsidR="00FF4142" w:rsidRDefault="00FF4142" w:rsidP="00FF4142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067583">
        <w:rPr>
          <w:rFonts w:ascii="Times New Roman" w:eastAsia="Calibri" w:hAnsi="Times New Roman" w:cs="Times New Roman"/>
          <w:sz w:val="28"/>
          <w:szCs w:val="28"/>
        </w:rPr>
        <w:t>закрепить это свойство уравнениями превращения соответствующих оксидов в сернистую, серную, азотную, угольную кислоты, но кремниевую.</w:t>
      </w:r>
    </w:p>
    <w:p w:rsidR="00067583" w:rsidRDefault="00067583" w:rsidP="00067583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Второе свойство кислотных оксидов ─ взаимодействие со щелочами, ─ можно подтвердить с помощью демонстрационного эксперимента: наполнить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пластиковую бутылочку углекислым газом, прилить в неё раствор щелочи и плотно закрыть крышкой. </w:t>
      </w:r>
    </w:p>
    <w:p w:rsidR="00067583" w:rsidRDefault="00067583" w:rsidP="00067583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Взаимодействие основных оксидов с водой учащимся знакомо на примере гашения извести. </w:t>
      </w:r>
    </w:p>
    <w:p w:rsidR="00067583" w:rsidRDefault="000F5747" w:rsidP="00ED3158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F5747">
        <w:rPr>
          <w:rFonts w:ascii="Times New Roman" w:eastAsia="Calibri" w:hAnsi="Times New Roman" w:cs="Times New Roman"/>
          <w:sz w:val="28"/>
          <w:szCs w:val="28"/>
        </w:rPr>
        <w:t xml:space="preserve">Второе свойство </w:t>
      </w:r>
      <w:r>
        <w:rPr>
          <w:rFonts w:ascii="Times New Roman" w:eastAsia="Calibri" w:hAnsi="Times New Roman" w:cs="Times New Roman"/>
          <w:sz w:val="28"/>
          <w:szCs w:val="28"/>
        </w:rPr>
        <w:t>основных оксидов ─ взаимодействие с</w:t>
      </w:r>
      <w:r w:rsidRPr="000F57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кислотами</w:t>
      </w:r>
      <w:r w:rsidRPr="000F5747">
        <w:rPr>
          <w:rFonts w:ascii="Times New Roman" w:eastAsia="Calibri" w:hAnsi="Times New Roman" w:cs="Times New Roman"/>
          <w:sz w:val="28"/>
          <w:szCs w:val="28"/>
        </w:rPr>
        <w:t>, ─ можно подтвердить с помощью демонстрационного эксперимента: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нагреванием оксида меди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0F5747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растворе серной кислоты. </w:t>
      </w:r>
    </w:p>
    <w:p w:rsidR="00ED3158" w:rsidRDefault="00ED3158" w:rsidP="00ED3158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</w:t>
      </w:r>
      <w:r w:rsidRPr="00ED3158">
        <w:rPr>
          <w:rFonts w:ascii="Times New Roman" w:eastAsia="Calibri" w:hAnsi="Times New Roman" w:cs="Times New Roman"/>
          <w:sz w:val="28"/>
          <w:szCs w:val="28"/>
        </w:rPr>
        <w:t>заимодействие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оксидов с противоположным классом гидроксидов или бескислородных кислот даёт возможность ввести понятие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соле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 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несолеобразующие оксиды.</w:t>
      </w:r>
    </w:p>
    <w:p w:rsidR="007A071F" w:rsidRDefault="00ED3158" w:rsidP="00ED3158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А как получают оксиды? Учащиеся сами предложат способы получения оксидов взаимодействием металлов и неметаллов с кислородом. Учителю останется экспериментально закрепить понятие «цепочка </w:t>
      </w:r>
      <w:r w:rsidR="007A071F">
        <w:rPr>
          <w:rFonts w:ascii="Times New Roman" w:eastAsia="Calibri" w:hAnsi="Times New Roman" w:cs="Times New Roman"/>
          <w:sz w:val="28"/>
          <w:szCs w:val="28"/>
        </w:rPr>
        <w:t>превращений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7A071F">
        <w:rPr>
          <w:rFonts w:ascii="Times New Roman" w:eastAsia="Calibri" w:hAnsi="Times New Roman" w:cs="Times New Roman"/>
          <w:sz w:val="28"/>
          <w:szCs w:val="28"/>
        </w:rPr>
        <w:t xml:space="preserve"> на следующем примере: </w:t>
      </w:r>
    </w:p>
    <w:p w:rsidR="00ED3158" w:rsidRDefault="007A071F" w:rsidP="007A071F">
      <w:pPr>
        <w:pStyle w:val="a3"/>
        <w:spacing w:after="0" w:line="36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CuSO</w:t>
      </w:r>
      <w:proofErr w:type="spellEnd"/>
      <w:r w:rsidRPr="00F415AB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ED31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071F"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Cu</w:t>
      </w:r>
      <w:r w:rsidRPr="00F415AB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Pr="00F415AB">
        <w:rPr>
          <w:rFonts w:ascii="Times New Roman" w:eastAsia="Calibri" w:hAnsi="Times New Roman" w:cs="Times New Roman"/>
          <w:sz w:val="28"/>
          <w:szCs w:val="28"/>
        </w:rPr>
        <w:t>)</w:t>
      </w:r>
      <w:r w:rsidRPr="00F415AB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7A071F"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CuO</w:t>
      </w:r>
      <w:proofErr w:type="spellEnd"/>
    </w:p>
    <w:p w:rsidR="000F5747" w:rsidRPr="00F415AB" w:rsidRDefault="00F415AB" w:rsidP="00FF4142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 напомнить реакцию обжига известняка.</w:t>
      </w:r>
    </w:p>
    <w:p w:rsidR="00310EEE" w:rsidRPr="008A0A5F" w:rsidRDefault="00310EEE" w:rsidP="00310EEE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Рекомендуем подтверждать материал параграфа расчётными задачами, в том числе и с использованием понятия «массовая доля».  </w:t>
      </w:r>
    </w:p>
    <w:p w:rsidR="008A0A5F" w:rsidRDefault="008A0A5F" w:rsidP="00A0564E">
      <w:pPr>
        <w:pStyle w:val="a3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64E" w:rsidRPr="00A0564E" w:rsidRDefault="00A0564E" w:rsidP="00A0564E">
      <w:pPr>
        <w:pStyle w:val="a3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564E">
        <w:rPr>
          <w:rFonts w:ascii="Times New Roman" w:eastAsia="Calibri" w:hAnsi="Times New Roman" w:cs="Times New Roman"/>
          <w:b/>
          <w:sz w:val="28"/>
          <w:szCs w:val="28"/>
        </w:rPr>
        <w:t>Основания: классификация и свойства</w:t>
      </w:r>
    </w:p>
    <w:p w:rsidR="008A0A5F" w:rsidRDefault="008A0A5F" w:rsidP="00310EEE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10E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Урок начинается с просьбы вспомнить состав и классификацию оснований и способа распознавания щелочей. </w:t>
      </w:r>
    </w:p>
    <w:p w:rsidR="00310EEE" w:rsidRDefault="00310EEE" w:rsidP="00310EEE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Учитель даёт начало номенклатуры оснований и переходит к рассмотрению их химических свойств с помощью эксперимента: демонстрационного или лабораторного, который приведён в тексте параграфа. </w:t>
      </w:r>
    </w:p>
    <w:p w:rsidR="00310EEE" w:rsidRDefault="00310EEE" w:rsidP="00310EEE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Получение оснований из оксидов щелочных и щелочноземельных металлов учащимся уже знакомо, поэтому в режиме демонстрации учитель проводит опыт взаимодействия натрия с водой. </w:t>
      </w:r>
    </w:p>
    <w:p w:rsidR="00310EEE" w:rsidRPr="008A0A5F" w:rsidRDefault="00310EEE" w:rsidP="00310EEE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Рекомендуем подтверждать материал параграфа расчётными задачами, в том числе и с использованием понятия «массовая доля».  </w:t>
      </w:r>
    </w:p>
    <w:p w:rsidR="00A0564E" w:rsidRDefault="00A0564E" w:rsidP="00A0564E">
      <w:pPr>
        <w:pStyle w:val="a3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564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Кислоты: классификация и свойства</w:t>
      </w:r>
    </w:p>
    <w:p w:rsidR="00310EEE" w:rsidRDefault="00310EEE" w:rsidP="00310EEE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Урок начинается с просьбы вспомнить состав и классификацию кислот и способов их распознавания.</w:t>
      </w:r>
    </w:p>
    <w:p w:rsidR="00310EEE" w:rsidRDefault="00310EEE" w:rsidP="00310EEE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10EEE">
        <w:rPr>
          <w:rFonts w:ascii="Times New Roman" w:eastAsia="Calibri" w:hAnsi="Times New Roman" w:cs="Times New Roman"/>
          <w:sz w:val="28"/>
          <w:szCs w:val="28"/>
        </w:rPr>
        <w:t xml:space="preserve">    Учитель даёт начало </w:t>
      </w:r>
      <w:r w:rsidRPr="00310EEE">
        <w:rPr>
          <w:rFonts w:ascii="Times New Roman" w:eastAsia="Calibri" w:hAnsi="Times New Roman" w:cs="Times New Roman"/>
          <w:b/>
          <w:i/>
          <w:sz w:val="28"/>
          <w:szCs w:val="28"/>
        </w:rPr>
        <w:t>номенклатуры кислот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дополняет признаки </w:t>
      </w:r>
      <w:r w:rsidRPr="00310EEE">
        <w:rPr>
          <w:rFonts w:ascii="Times New Roman" w:eastAsia="Calibri" w:hAnsi="Times New Roman" w:cs="Times New Roman"/>
          <w:b/>
          <w:i/>
          <w:sz w:val="28"/>
          <w:szCs w:val="28"/>
        </w:rPr>
        <w:t>классификации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их по летучести и стабильности. Далее он</w:t>
      </w:r>
      <w:r w:rsidRPr="00310EEE">
        <w:rPr>
          <w:rFonts w:ascii="Times New Roman" w:eastAsia="Calibri" w:hAnsi="Times New Roman" w:cs="Times New Roman"/>
          <w:sz w:val="28"/>
          <w:szCs w:val="28"/>
        </w:rPr>
        <w:t xml:space="preserve"> переходит к рассмотрению их </w:t>
      </w:r>
      <w:r w:rsidRPr="00310EEE">
        <w:rPr>
          <w:rFonts w:ascii="Times New Roman" w:eastAsia="Calibri" w:hAnsi="Times New Roman" w:cs="Times New Roman"/>
          <w:b/>
          <w:i/>
          <w:sz w:val="28"/>
          <w:szCs w:val="28"/>
        </w:rPr>
        <w:t>химических свойств</w:t>
      </w:r>
      <w:r w:rsidRPr="00310EEE">
        <w:rPr>
          <w:rFonts w:ascii="Times New Roman" w:eastAsia="Calibri" w:hAnsi="Times New Roman" w:cs="Times New Roman"/>
          <w:sz w:val="28"/>
          <w:szCs w:val="28"/>
        </w:rPr>
        <w:t xml:space="preserve"> с помощью эксперимента: демонстрационного или лабораторного, который приведён в тексте параграфа. </w:t>
      </w:r>
    </w:p>
    <w:p w:rsidR="00310EEE" w:rsidRDefault="00310EEE" w:rsidP="00310EEE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При изучении взаимодействия кислот с металлами впервые в обучении химии вводится понятие «</w:t>
      </w:r>
      <w:r w:rsidRPr="00310EEE">
        <w:rPr>
          <w:rFonts w:ascii="Times New Roman" w:eastAsia="Calibri" w:hAnsi="Times New Roman" w:cs="Times New Roman"/>
          <w:b/>
          <w:i/>
          <w:sz w:val="28"/>
          <w:szCs w:val="28"/>
        </w:rPr>
        <w:t>ряд активности</w:t>
      </w:r>
      <w:r>
        <w:rPr>
          <w:rFonts w:ascii="Times New Roman" w:eastAsia="Calibri" w:hAnsi="Times New Roman" w:cs="Times New Roman"/>
          <w:sz w:val="28"/>
          <w:szCs w:val="28"/>
        </w:rPr>
        <w:t>» или «</w:t>
      </w:r>
      <w:r w:rsidRPr="00310EEE">
        <w:rPr>
          <w:rFonts w:ascii="Times New Roman" w:eastAsia="Calibri" w:hAnsi="Times New Roman" w:cs="Times New Roman"/>
          <w:b/>
          <w:i/>
          <w:sz w:val="28"/>
          <w:szCs w:val="28"/>
        </w:rPr>
        <w:t>электрохимический ряд напряжений металлов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и формулируются правила его применения для характеристики этого свойства. </w:t>
      </w:r>
    </w:p>
    <w:p w:rsidR="00310EEE" w:rsidRDefault="00310EEE" w:rsidP="00310EEE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310EEE">
        <w:rPr>
          <w:rFonts w:ascii="Times New Roman" w:eastAsia="Calibri" w:hAnsi="Times New Roman" w:cs="Times New Roman"/>
          <w:sz w:val="28"/>
          <w:szCs w:val="28"/>
        </w:rPr>
        <w:t>При изучении взаимодействия кислот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солями формулируются условия течения этих реакций до конца</w:t>
      </w:r>
      <w:r w:rsidR="00FE09DC">
        <w:rPr>
          <w:rFonts w:ascii="Times New Roman" w:eastAsia="Calibri" w:hAnsi="Times New Roman" w:cs="Times New Roman"/>
          <w:sz w:val="28"/>
          <w:szCs w:val="28"/>
        </w:rPr>
        <w:t xml:space="preserve"> (правило Бертолле)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которые подтверждаются экспериментом. </w:t>
      </w:r>
    </w:p>
    <w:p w:rsidR="00FE09DC" w:rsidRPr="00FE09DC" w:rsidRDefault="00FE09DC" w:rsidP="00310EEE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FE09DC">
        <w:rPr>
          <w:rFonts w:ascii="Times New Roman" w:eastAsia="Calibri" w:hAnsi="Times New Roman" w:cs="Times New Roman"/>
          <w:b/>
          <w:i/>
          <w:sz w:val="28"/>
          <w:szCs w:val="28"/>
        </w:rPr>
        <w:t>Получение кислот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оксидов учащимся уже знакомо. Учитель напоминает способ получения бескилородных кислот. </w:t>
      </w:r>
    </w:p>
    <w:p w:rsidR="00310EEE" w:rsidRPr="008A0A5F" w:rsidRDefault="00310EEE" w:rsidP="00FE09DC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Рекомендуем подтверждать материал параграфа расчётными задачами, в том числе и с использованием понятия «массовая доля».  </w:t>
      </w:r>
    </w:p>
    <w:p w:rsidR="00310EEE" w:rsidRDefault="00310EEE" w:rsidP="00A0564E">
      <w:pPr>
        <w:pStyle w:val="a3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64E" w:rsidRPr="00A0564E" w:rsidRDefault="00A0564E" w:rsidP="00A0564E">
      <w:pPr>
        <w:pStyle w:val="a3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564E">
        <w:rPr>
          <w:rFonts w:ascii="Times New Roman" w:eastAsia="Calibri" w:hAnsi="Times New Roman" w:cs="Times New Roman"/>
          <w:b/>
          <w:sz w:val="28"/>
          <w:szCs w:val="28"/>
        </w:rPr>
        <w:t>Соли: классификация и свойства</w:t>
      </w:r>
    </w:p>
    <w:p w:rsidR="00FE09DC" w:rsidRDefault="00FE09DC" w:rsidP="00310EEE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Содержание уроков является обобщением сведений об уже изученных классах соединений. Новым содержанием является введение понятия «</w:t>
      </w:r>
      <w:r w:rsidRPr="0092328F">
        <w:rPr>
          <w:rFonts w:ascii="Times New Roman" w:eastAsia="Calibri" w:hAnsi="Times New Roman" w:cs="Times New Roman"/>
          <w:b/>
          <w:i/>
          <w:sz w:val="28"/>
          <w:szCs w:val="28"/>
        </w:rPr>
        <w:t>кислые соли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92328F" w:rsidRPr="0092328F">
        <w:rPr>
          <w:rFonts w:ascii="Times New Roman" w:eastAsia="Calibri" w:hAnsi="Times New Roman" w:cs="Times New Roman"/>
          <w:b/>
          <w:i/>
          <w:sz w:val="28"/>
          <w:szCs w:val="28"/>
        </w:rPr>
        <w:t>Номенклатура</w:t>
      </w:r>
      <w:r w:rsidR="0092328F">
        <w:rPr>
          <w:rFonts w:ascii="Times New Roman" w:eastAsia="Calibri" w:hAnsi="Times New Roman" w:cs="Times New Roman"/>
          <w:sz w:val="28"/>
          <w:szCs w:val="28"/>
        </w:rPr>
        <w:t xml:space="preserve"> солей, в том числе и кислых, отрабатывается в режиме химического диктанта. Растворимость солей рассматривается с помощью таблицы растворимости.</w:t>
      </w:r>
    </w:p>
    <w:p w:rsidR="00FE09DC" w:rsidRDefault="00FE09DC" w:rsidP="00310EEE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92328F">
        <w:rPr>
          <w:rFonts w:ascii="Times New Roman" w:eastAsia="Calibri" w:hAnsi="Times New Roman" w:cs="Times New Roman"/>
          <w:b/>
          <w:i/>
          <w:sz w:val="28"/>
          <w:szCs w:val="28"/>
        </w:rPr>
        <w:t>Химические свойства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солей дополняются рассмотрением их взаимодействия с металлами с использованием ряда напряжений (закрепление), а взаимодействие солей с другими солями позволит закрепить и правило Бертолле. </w:t>
      </w:r>
    </w:p>
    <w:p w:rsidR="0092328F" w:rsidRPr="0092328F" w:rsidRDefault="0092328F" w:rsidP="00310EEE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</w:t>
      </w:r>
      <w:r w:rsidRPr="009232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Получение солей </w:t>
      </w:r>
      <w:r>
        <w:rPr>
          <w:rFonts w:ascii="Times New Roman" w:eastAsia="Calibri" w:hAnsi="Times New Roman" w:cs="Times New Roman"/>
          <w:sz w:val="28"/>
          <w:szCs w:val="28"/>
        </w:rPr>
        <w:t>представляется учителю довольно объёмным материалом, но он является лишь средством повторения свойств классов соединений.</w:t>
      </w:r>
    </w:p>
    <w:p w:rsidR="00310EEE" w:rsidRPr="008A0A5F" w:rsidRDefault="0092328F" w:rsidP="00310EEE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10EEE">
        <w:rPr>
          <w:rFonts w:ascii="Times New Roman" w:eastAsia="Calibri" w:hAnsi="Times New Roman" w:cs="Times New Roman"/>
          <w:sz w:val="28"/>
          <w:szCs w:val="28"/>
        </w:rPr>
        <w:t xml:space="preserve">Рекомендуем подтверждать материал параграфа расчётными задачами, в том числе и с использованием понятия «массовая доля».  </w:t>
      </w:r>
    </w:p>
    <w:p w:rsidR="00310EEE" w:rsidRDefault="00310EEE" w:rsidP="00A0564E">
      <w:pPr>
        <w:pStyle w:val="a3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64E" w:rsidRPr="00A0564E" w:rsidRDefault="00A0564E" w:rsidP="00A0564E">
      <w:pPr>
        <w:pStyle w:val="a3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564E">
        <w:rPr>
          <w:rFonts w:ascii="Times New Roman" w:eastAsia="Calibri" w:hAnsi="Times New Roman" w:cs="Times New Roman"/>
          <w:b/>
          <w:sz w:val="28"/>
          <w:szCs w:val="28"/>
        </w:rPr>
        <w:t>Генетическая связь между классами неорганических веществ</w:t>
      </w:r>
    </w:p>
    <w:p w:rsidR="0092328F" w:rsidRDefault="0092328F" w:rsidP="0092328F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Урок начинается с объяснения этимологии термина «генетическая» и логически начинается с повторения классификации простых и сложных веществ.</w:t>
      </w:r>
    </w:p>
    <w:p w:rsidR="0092328F" w:rsidRDefault="0092328F" w:rsidP="0092328F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Деление классов на металлы и неметаллы даёт возможность учителю сформулировать понятие «генетические ряды металла и неметалла» на примере цепочек превращений: </w:t>
      </w:r>
    </w:p>
    <w:p w:rsidR="0092328F" w:rsidRDefault="00FE434E" w:rsidP="0092328F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Металл → основный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оксид  →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гидроксид металла (основание) → соль</w:t>
      </w:r>
    </w:p>
    <w:p w:rsidR="00FE434E" w:rsidRDefault="00FE434E" w:rsidP="0092328F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Немталл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34E"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кислотный </w:t>
      </w:r>
      <w:proofErr w:type="gramStart"/>
      <w:r w:rsidRPr="00FE434E">
        <w:rPr>
          <w:rFonts w:ascii="Times New Roman" w:eastAsia="Calibri" w:hAnsi="Times New Roman" w:cs="Times New Roman"/>
          <w:sz w:val="28"/>
          <w:szCs w:val="28"/>
        </w:rPr>
        <w:t>оксид  →</w:t>
      </w:r>
      <w:proofErr w:type="gramEnd"/>
      <w:r w:rsidRPr="00FE434E">
        <w:rPr>
          <w:rFonts w:ascii="Times New Roman" w:eastAsia="Calibri" w:hAnsi="Times New Roman" w:cs="Times New Roman"/>
          <w:sz w:val="28"/>
          <w:szCs w:val="28"/>
        </w:rPr>
        <w:t xml:space="preserve"> гидроксид </w:t>
      </w: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Pr="00FE434E">
        <w:rPr>
          <w:rFonts w:ascii="Times New Roman" w:eastAsia="Calibri" w:hAnsi="Times New Roman" w:cs="Times New Roman"/>
          <w:sz w:val="28"/>
          <w:szCs w:val="28"/>
        </w:rPr>
        <w:t>металла (</w:t>
      </w:r>
      <w:r>
        <w:rPr>
          <w:rFonts w:ascii="Times New Roman" w:eastAsia="Calibri" w:hAnsi="Times New Roman" w:cs="Times New Roman"/>
          <w:sz w:val="28"/>
          <w:szCs w:val="28"/>
        </w:rPr>
        <w:t>кислота</w:t>
      </w:r>
      <w:r w:rsidRPr="00FE434E">
        <w:rPr>
          <w:rFonts w:ascii="Times New Roman" w:eastAsia="Calibri" w:hAnsi="Times New Roman" w:cs="Times New Roman"/>
          <w:sz w:val="28"/>
          <w:szCs w:val="28"/>
        </w:rPr>
        <w:t>) → соль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328F" w:rsidRPr="0092328F" w:rsidRDefault="00FE434E" w:rsidP="0092328F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FE434E">
        <w:rPr>
          <w:rFonts w:ascii="Times New Roman" w:eastAsia="Calibri" w:hAnsi="Times New Roman" w:cs="Times New Roman"/>
          <w:sz w:val="28"/>
          <w:szCs w:val="28"/>
        </w:rPr>
        <w:t xml:space="preserve">       Рекомендуем подтверждать материал параграфа расчётными задачами, в том числе и с использованием понятия «массовая доля».  </w:t>
      </w:r>
    </w:p>
    <w:p w:rsidR="00A0564E" w:rsidRDefault="00A0564E" w:rsidP="00A0564E">
      <w:pPr>
        <w:pStyle w:val="a3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564E">
        <w:rPr>
          <w:rFonts w:ascii="Times New Roman" w:eastAsia="Calibri" w:hAnsi="Times New Roman" w:cs="Times New Roman"/>
          <w:b/>
          <w:sz w:val="28"/>
          <w:szCs w:val="28"/>
        </w:rPr>
        <w:t>Практическая работа № 6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A0564E">
        <w:rPr>
          <w:rFonts w:ascii="Times New Roman" w:eastAsia="Calibri" w:hAnsi="Times New Roman" w:cs="Times New Roman"/>
          <w:b/>
          <w:sz w:val="28"/>
          <w:szCs w:val="28"/>
        </w:rPr>
        <w:t>Решение экспериментальных задач</w:t>
      </w:r>
    </w:p>
    <w:p w:rsidR="00A0564E" w:rsidRDefault="00FE434E" w:rsidP="00FE434E">
      <w:pPr>
        <w:spacing w:after="0" w:line="36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E434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Эта работа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проводится в формате заданий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ОГЭ: </w:t>
      </w:r>
    </w:p>
    <w:p w:rsidR="00FE434E" w:rsidRDefault="00FE434E" w:rsidP="00FE434E">
      <w:pPr>
        <w:spacing w:after="0" w:line="36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1. Провести реакцию нейтрализации с помощью предложенных реактивов, выданных в виде растворов.</w:t>
      </w:r>
    </w:p>
    <w:p w:rsidR="00FE434E" w:rsidRDefault="00FE434E" w:rsidP="00FE434E">
      <w:pPr>
        <w:spacing w:after="0" w:line="36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2. Получить соединения с помощью реактивов,</w:t>
      </w:r>
      <w:r w:rsidRPr="00FE434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выданных в виде растворов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или твёрдых веществ.</w:t>
      </w:r>
    </w:p>
    <w:p w:rsidR="00FE434E" w:rsidRDefault="00FE434E" w:rsidP="00FE434E">
      <w:pPr>
        <w:spacing w:after="0" w:line="36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3. Идентификация представителей кислот, оснований и солей.</w:t>
      </w:r>
    </w:p>
    <w:p w:rsidR="00FE434E" w:rsidRPr="00FE434E" w:rsidRDefault="00FE434E" w:rsidP="00FE434E">
      <w:pPr>
        <w:spacing w:after="0" w:line="36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0564E" w:rsidRPr="00A0564E" w:rsidRDefault="00A0564E" w:rsidP="00A0564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56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Периодический закон и Периодическая система химических элементов Д.И. М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енделеева и строение атома</w:t>
      </w:r>
    </w:p>
    <w:p w:rsidR="00080CA9" w:rsidRDefault="00080CA9" w:rsidP="00A056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0564E" w:rsidRDefault="00A0564E" w:rsidP="00A056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0564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Естественные семейства химических элементов. Амфотерность</w:t>
      </w:r>
    </w:p>
    <w:p w:rsidR="005767D8" w:rsidRDefault="005767D8" w:rsidP="005767D8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     Вначале урока учитель обращает внимание на то, что издавна химики различали три семейства химических элементов: </w:t>
      </w:r>
      <w:r w:rsidRPr="005767D8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 xml:space="preserve">щелочных </w:t>
      </w:r>
      <w:r w:rsidRPr="005767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5767D8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 xml:space="preserve"> щелочноземельных металлов </w:t>
      </w:r>
      <w:r w:rsidRPr="005767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5767D8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 xml:space="preserve"> галогенов.</w:t>
      </w:r>
      <w:r w:rsidRPr="005767D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5767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процессе рассказа об особенностях свойств представителей каждого семейства, который сопровождается элементами беседы и соответствующими презентациями</w:t>
      </w:r>
      <w:r w:rsidRPr="005767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учитель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обращает внимание учащихся на закономерности в изменениях свойств элементов каждого семейства в зависимости от их относительных атомных масс. </w:t>
      </w:r>
    </w:p>
    <w:p w:rsidR="005767D8" w:rsidRDefault="005767D8" w:rsidP="005767D8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Затем учитель переходит </w:t>
      </w:r>
      <w:r w:rsidR="009A59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 характеристике семейства инертных (благородных) газов.</w:t>
      </w:r>
    </w:p>
    <w:p w:rsidR="009B0039" w:rsidRDefault="009B0039" w:rsidP="005767D8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Далее в качестве первой попытки классификации элементов обращается к Берцелиусу и показывает её относительность</w:t>
      </w:r>
      <w:r w:rsidR="002317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примере элементов</w:t>
      </w:r>
      <w:r w:rsidR="008570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обладающих свойствами металлов и неметаллов и их соединений </w:t>
      </w:r>
      <w:proofErr w:type="gramStart"/>
      <w:r w:rsidR="008570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─ </w:t>
      </w:r>
      <w:r w:rsidR="002317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570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оксидов</w:t>
      </w:r>
      <w:proofErr w:type="gramEnd"/>
      <w:r w:rsidR="008570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гидроксидов, ─ обладающих амфотерностью. </w:t>
      </w:r>
    </w:p>
    <w:p w:rsidR="00804E7D" w:rsidRDefault="00804E7D" w:rsidP="005767D8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При выполнении лабораторной работы или </w:t>
      </w:r>
      <w:r w:rsidR="003003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демонстрации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получению гидроксида алюминия и изучени</w:t>
      </w:r>
      <w:r w:rsidR="003003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его свойств</w:t>
      </w:r>
      <w:r w:rsidR="004B433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учащиеся знакомятся с амфотерностью и её отражением на письме.</w:t>
      </w:r>
    </w:p>
    <w:p w:rsidR="00605D4E" w:rsidRDefault="00605D4E" w:rsidP="005767D8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Для соблюдения принципа научности для сильных учеников учитель вводит понятие «комплексные соли».</w:t>
      </w:r>
      <w:r w:rsidRPr="00605D4E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Тетрагидроксоалюминат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605D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proofErr w:type="gramEnd"/>
      <w:r w:rsidRPr="00605D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необычн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ую формулу</w:t>
      </w:r>
      <w:r w:rsidRPr="00605D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так как содержит сложно устроенный кислотный остаток, который заключён в квадратные скобки. Соли такого типа называют комплексными.</w:t>
      </w:r>
    </w:p>
    <w:p w:rsidR="00A92741" w:rsidRPr="005767D8" w:rsidRDefault="00A92741" w:rsidP="005767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В заключении урока учитель акцентирует внимание обучающихся на зависимости свойств оксидов и гидроксидов переходных металлов от их валентности на примере хрома. </w:t>
      </w:r>
    </w:p>
    <w:p w:rsidR="005767D8" w:rsidRDefault="005767D8" w:rsidP="00A0564E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A0564E" w:rsidRDefault="00A0564E" w:rsidP="00A0564E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A0564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Открытие Д.И. Менделеевым Периодического закона</w:t>
      </w:r>
    </w:p>
    <w:p w:rsidR="005767D8" w:rsidRDefault="005767D8" w:rsidP="005767D8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     </w:t>
      </w:r>
      <w:r w:rsidR="00A9274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Урок начинается с лабораторной работы «Моделирование открытия Периодического закона» по заранее подготовленным карточкам в соответствии с рисунком: </w:t>
      </w:r>
    </w:p>
    <w:p w:rsidR="00A92741" w:rsidRPr="00A92741" w:rsidRDefault="00A92741" w:rsidP="005767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544D5B5" wp14:editId="39DF4907">
            <wp:extent cx="3070746" cy="4392097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97924" cy="443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741" w:rsidRPr="0075077A" w:rsidRDefault="00A92741" w:rsidP="00A92741">
      <w:pPr>
        <w:spacing w:after="0" w:line="360" w:lineRule="auto"/>
        <w:rPr>
          <w:rFonts w:ascii="Times New Roman" w:eastAsia="Calibri" w:hAnsi="Times New Roman" w:cs="Times New Roman"/>
          <w:b/>
          <w:i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</w:t>
      </w:r>
      <w:r w:rsidR="00573B49">
        <w:rPr>
          <w:rFonts w:ascii="Times New Roman" w:eastAsia="Calibri" w:hAnsi="Times New Roman" w:cs="Times New Roman"/>
          <w:snapToGrid w:val="0"/>
          <w:sz w:val="28"/>
          <w:szCs w:val="28"/>
        </w:rPr>
        <w:t>Учитель а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кцентир</w:t>
      </w:r>
      <w:r w:rsidR="00573B49">
        <w:rPr>
          <w:rFonts w:ascii="Times New Roman" w:eastAsia="Calibri" w:hAnsi="Times New Roman" w:cs="Times New Roman"/>
          <w:snapToGrid w:val="0"/>
          <w:sz w:val="28"/>
          <w:szCs w:val="28"/>
        </w:rPr>
        <w:t>ует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внимание учащихся на </w:t>
      </w:r>
      <w:r w:rsidRPr="0075077A">
        <w:rPr>
          <w:rFonts w:ascii="Times New Roman" w:eastAsia="Calibri" w:hAnsi="Times New Roman" w:cs="Times New Roman"/>
          <w:b/>
          <w:i/>
          <w:snapToGrid w:val="0"/>
          <w:sz w:val="28"/>
          <w:szCs w:val="28"/>
        </w:rPr>
        <w:t xml:space="preserve">закономерностях Периодической системы: </w:t>
      </w:r>
    </w:p>
    <w:p w:rsidR="00573B49" w:rsidRPr="00573B49" w:rsidRDefault="00573B49" w:rsidP="00573B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Металлические свойства простых веществ, наиболее ярко выраженные у щелочных металлов, ослабевают и сменяются неметаллическими, которые наиболее ярко выражены у галогенов.</w:t>
      </w:r>
    </w:p>
    <w:p w:rsidR="00573B49" w:rsidRPr="00573B49" w:rsidRDefault="00573B49" w:rsidP="00573B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Валентность атомов элементов в высших оксидах возрастает от </w:t>
      </w:r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7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VII (</w:t>
      </w:r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57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для осмия и рутения).</w:t>
      </w:r>
    </w:p>
    <w:p w:rsidR="00573B49" w:rsidRPr="00573B49" w:rsidRDefault="00573B49" w:rsidP="00573B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Валентность атомов неметаллов в летучих водородных соединениях сначала возрастает, а затем уменьшается. Например, для элементов </w:t>
      </w:r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7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периода:</w:t>
      </w:r>
    </w:p>
    <w:p w:rsidR="00573B49" w:rsidRPr="00573B49" w:rsidRDefault="00573B49" w:rsidP="00573B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3B4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III</w:t>
      </w:r>
      <w:r w:rsidRPr="00573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</w:t>
      </w:r>
      <w:r w:rsidRPr="00573B4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IV</w:t>
      </w:r>
      <w:r w:rsidRPr="00573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</w:t>
      </w:r>
      <w:r w:rsidRPr="00573B4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III</w:t>
      </w:r>
      <w:r w:rsidRPr="00573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</w:t>
      </w:r>
      <w:r w:rsidRPr="00573B4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573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</w:t>
      </w:r>
      <w:r w:rsidRPr="00573B4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</w:p>
    <w:p w:rsidR="00573B49" w:rsidRPr="00573B49" w:rsidRDefault="00573B49" w:rsidP="00573B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BH</w:t>
      </w:r>
      <w:r w:rsidRPr="00573B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7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57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73B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7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57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573B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7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57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3B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57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57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HF</w:t>
      </w:r>
    </w:p>
    <w:p w:rsidR="00573B49" w:rsidRPr="00573B49" w:rsidRDefault="00573B49" w:rsidP="00573B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573B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</w:t>
      </w:r>
      <w:r w:rsidRPr="00573B49">
        <w:rPr>
          <w:rFonts w:ascii="Times New Roman" w:eastAsia="Times New Roman" w:hAnsi="Times New Roman" w:cs="Times New Roman"/>
          <w:sz w:val="28"/>
          <w:szCs w:val="24"/>
          <w:lang w:eastAsia="ru-RU"/>
        </w:rPr>
        <w:t>ó</w:t>
      </w:r>
      <w:r w:rsidRPr="00573B4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вные</w:t>
      </w:r>
      <w:proofErr w:type="spellEnd"/>
      <w:r w:rsidRPr="0057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оксиды элементов начала периода сменяет амфотерный оксид и далее – кислотные, свойства которых усиливаются. </w:t>
      </w:r>
      <w:proofErr w:type="gramStart"/>
      <w:r w:rsidRPr="00573B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573B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3B49" w:rsidRPr="00573B49" w:rsidRDefault="00573B49" w:rsidP="00573B49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573B4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   </w:t>
      </w:r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proofErr w:type="spellStart"/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MgO</w:t>
      </w:r>
      <w:proofErr w:type="spellEnd"/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Al</w:t>
      </w:r>
      <w:r w:rsidRPr="00573B4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573B4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SiO</w:t>
      </w:r>
      <w:r w:rsidRPr="00573B4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P</w:t>
      </w:r>
      <w:r w:rsidRPr="00573B4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573B4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SO</w:t>
      </w:r>
      <w:r w:rsidRPr="00573B4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Cl</w:t>
      </w:r>
      <w:r w:rsidRPr="00573B4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573B4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7</w:t>
      </w:r>
    </w:p>
    <w:p w:rsidR="00573B49" w:rsidRPr="00573B49" w:rsidRDefault="00573B49" w:rsidP="00573B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573B49">
        <w:rPr>
          <w:rFonts w:ascii="Times New Roman" w:eastAsia="Times New Roman" w:hAnsi="Times New Roman" w:cs="Times New Roman"/>
          <w:sz w:val="24"/>
          <w:szCs w:val="28"/>
          <w:lang w:eastAsia="ru-RU"/>
        </w:rPr>
        <w:t>ос</w:t>
      </w:r>
      <w:r w:rsidRPr="00573B49">
        <w:rPr>
          <w:rFonts w:ascii="Times New Roman" w:eastAsia="Times New Roman" w:hAnsi="Times New Roman" w:cs="Times New Roman"/>
          <w:sz w:val="24"/>
          <w:szCs w:val="24"/>
          <w:lang w:eastAsia="ru-RU"/>
        </w:rPr>
        <w:t>нóвн</w:t>
      </w:r>
      <w:r w:rsidRPr="00573B49">
        <w:rPr>
          <w:rFonts w:ascii="Times New Roman" w:eastAsia="Times New Roman" w:hAnsi="Times New Roman" w:cs="Times New Roman"/>
          <w:sz w:val="24"/>
          <w:szCs w:val="28"/>
          <w:lang w:eastAsia="ru-RU"/>
        </w:rPr>
        <w:t>ые</w:t>
      </w:r>
      <w:proofErr w:type="spellEnd"/>
      <w:r w:rsidRPr="00573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оксиды     амфотерный            </w:t>
      </w:r>
      <w:proofErr w:type="gramStart"/>
      <w:r w:rsidRPr="00573B49">
        <w:rPr>
          <w:rFonts w:ascii="Times New Roman" w:eastAsia="Times New Roman" w:hAnsi="Times New Roman" w:cs="Times New Roman"/>
          <w:sz w:val="24"/>
          <w:szCs w:val="28"/>
          <w:lang w:eastAsia="ru-RU"/>
        </w:rPr>
        <w:t>кислотные  оксиды</w:t>
      </w:r>
      <w:proofErr w:type="gramEnd"/>
    </w:p>
    <w:p w:rsidR="00573B49" w:rsidRPr="00573B49" w:rsidRDefault="00573B49" w:rsidP="00573B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3B4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                                        оксид</w:t>
      </w:r>
    </w:p>
    <w:p w:rsidR="00573B49" w:rsidRPr="00573B49" w:rsidRDefault="00573B49" w:rsidP="00573B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Гидроксиды-основания, через амфотерный гидроксид сменяются все более сильными кислотами. </w:t>
      </w:r>
      <w:proofErr w:type="gramStart"/>
      <w:r w:rsidRPr="00573B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573B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3B49" w:rsidRPr="00573B49" w:rsidRDefault="00573B49" w:rsidP="00573B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57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57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</w:t>
      </w:r>
      <w:r w:rsidRPr="00573B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573B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73B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57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573B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573B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73B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7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57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3B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spellStart"/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SiO</w:t>
      </w:r>
      <w:proofErr w:type="spellEnd"/>
      <w:r w:rsidRPr="00573B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7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57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3B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 w:rsidRPr="00573B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7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57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73B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73B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7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57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HClO</w:t>
      </w:r>
      <w:proofErr w:type="spellEnd"/>
      <w:r w:rsidRPr="00573B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573B49" w:rsidRPr="00573B49" w:rsidRDefault="00573B49" w:rsidP="00573B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3B49">
        <w:rPr>
          <w:rFonts w:ascii="Times New Roman" w:eastAsia="Times New Roman" w:hAnsi="Times New Roman" w:cs="Times New Roman"/>
          <w:sz w:val="24"/>
          <w:szCs w:val="28"/>
          <w:lang w:eastAsia="ru-RU"/>
        </w:rPr>
        <w:t>щёлочь    основание     амфотерный     слабая         кислота     сильная        очень</w:t>
      </w:r>
    </w:p>
    <w:p w:rsidR="00573B49" w:rsidRPr="00573B49" w:rsidRDefault="00573B49" w:rsidP="00573B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3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гидроксид      кислота        средней      кислота      сильная </w:t>
      </w:r>
    </w:p>
    <w:p w:rsidR="00573B49" w:rsidRPr="00573B49" w:rsidRDefault="00573B49" w:rsidP="00573B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3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силы                            кислота</w:t>
      </w:r>
    </w:p>
    <w:p w:rsidR="00A92741" w:rsidRDefault="00573B49" w:rsidP="00A92741">
      <w:pPr>
        <w:spacing w:after="0" w:line="36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Это позволяет учащимся прийти к выводу, который можно оформить в виде Периодического закона в формулировке Д.И. Менделеева. </w:t>
      </w:r>
    </w:p>
    <w:p w:rsidR="00CD1C81" w:rsidRPr="00A92741" w:rsidRDefault="00573B49" w:rsidP="00A92741">
      <w:pPr>
        <w:spacing w:after="0" w:line="36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</w:t>
      </w:r>
    </w:p>
    <w:p w:rsidR="00A0564E" w:rsidRPr="00A0564E" w:rsidRDefault="00A0564E" w:rsidP="00A056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64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Основные сведения о строении атомов</w:t>
      </w:r>
    </w:p>
    <w:p w:rsidR="00A92741" w:rsidRDefault="00CD1C81" w:rsidP="00CD1C81">
      <w:pPr>
        <w:spacing w:after="0" w:line="36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Проблемную ситуацию позволит дать анализ этимологии слова «атом». </w:t>
      </w:r>
    </w:p>
    <w:p w:rsidR="00CD1C81" w:rsidRDefault="00CD1C81" w:rsidP="00CD1C81">
      <w:pPr>
        <w:spacing w:after="0" w:line="36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Сложное строение атома отражает схема: </w:t>
      </w:r>
    </w:p>
    <w:p w:rsidR="00CD1C81" w:rsidRDefault="00CD1C81" w:rsidP="00CD1C81">
      <w:pPr>
        <w:spacing w:after="0" w:line="36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475710</wp:posOffset>
                </wp:positionH>
                <wp:positionV relativeFrom="paragraph">
                  <wp:posOffset>168427</wp:posOffset>
                </wp:positionV>
                <wp:extent cx="211540" cy="191068"/>
                <wp:effectExtent l="0" t="38100" r="55245" b="190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540" cy="1910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B040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7.45pt;margin-top:13.25pt;width:16.65pt;height:15.0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Ядро → нуклоны → протоны и нейтроны</w:t>
      </w:r>
    </w:p>
    <w:p w:rsidR="00CD1C81" w:rsidRDefault="00CD1C81" w:rsidP="00CD1C81">
      <w:pPr>
        <w:spacing w:after="0" w:line="36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FD521" wp14:editId="291033B9">
                <wp:simplePos x="0" y="0"/>
                <wp:positionH relativeFrom="column">
                  <wp:posOffset>475710</wp:posOffset>
                </wp:positionH>
                <wp:positionV relativeFrom="paragraph">
                  <wp:posOffset>243925</wp:posOffset>
                </wp:positionV>
                <wp:extent cx="259307" cy="184814"/>
                <wp:effectExtent l="0" t="0" r="64770" b="6286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07" cy="18481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B0A9B" id="Прямая со стрелкой 6" o:spid="_x0000_s1026" type="#_x0000_t32" style="position:absolute;margin-left:37.45pt;margin-top:19.2pt;width:20.4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Атом</w:t>
      </w:r>
    </w:p>
    <w:p w:rsidR="00CD1C81" w:rsidRDefault="00CD1C81" w:rsidP="00CD1C81">
      <w:pPr>
        <w:spacing w:after="0" w:line="36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Электронная оболочка → электроны</w:t>
      </w:r>
    </w:p>
    <w:p w:rsidR="00CD1C81" w:rsidRDefault="00CD1C81" w:rsidP="00CD1C81">
      <w:pPr>
        <w:spacing w:after="0" w:line="36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Элементарные частицы характеризуются по массе и заряду. </w:t>
      </w:r>
    </w:p>
    <w:p w:rsidR="00CD1C81" w:rsidRDefault="00CD1C81" w:rsidP="00CD1C81">
      <w:pPr>
        <w:spacing w:after="0" w:line="36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Затем учитель задаёт два проблемных вопроса: </w:t>
      </w:r>
    </w:p>
    <w:p w:rsidR="00CD1C81" w:rsidRDefault="00CD1C81" w:rsidP="00CD1C81">
      <w:pPr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1. Что будет, если в ядре атома изменить число протонов? Раскрытие этого вопроса позволяет познакомить заинтересованных учащихся с ядерными реакциями, а всех восьмиклассников с достижениями российских учёных </w:t>
      </w:r>
      <w:r w:rsidR="005F4BB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по синтезу новых элементов: 105 – </w:t>
      </w:r>
      <w:proofErr w:type="spellStart"/>
      <w:r w:rsidR="005F4BB8">
        <w:rPr>
          <w:rFonts w:ascii="Times New Roman" w:eastAsia="Calibri" w:hAnsi="Times New Roman" w:cs="Times New Roman"/>
          <w:snapToGrid w:val="0"/>
          <w:sz w:val="28"/>
          <w:szCs w:val="28"/>
        </w:rPr>
        <w:t>дубния</w:t>
      </w:r>
      <w:proofErr w:type="spellEnd"/>
      <w:r w:rsidR="005F4BB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="00D308E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114 – </w:t>
      </w:r>
      <w:proofErr w:type="spellStart"/>
      <w:r w:rsidR="00D308EC">
        <w:rPr>
          <w:rFonts w:ascii="Times New Roman" w:eastAsia="Calibri" w:hAnsi="Times New Roman" w:cs="Times New Roman"/>
          <w:snapToGrid w:val="0"/>
          <w:sz w:val="28"/>
          <w:szCs w:val="28"/>
        </w:rPr>
        <w:t>флёровия</w:t>
      </w:r>
      <w:proofErr w:type="spellEnd"/>
      <w:r w:rsidR="00D308E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115 – </w:t>
      </w:r>
      <w:proofErr w:type="spellStart"/>
      <w:r w:rsidR="00D308EC">
        <w:rPr>
          <w:rFonts w:ascii="Times New Roman" w:eastAsia="Calibri" w:hAnsi="Times New Roman" w:cs="Times New Roman"/>
          <w:snapToGrid w:val="0"/>
          <w:sz w:val="28"/>
          <w:szCs w:val="28"/>
        </w:rPr>
        <w:t>московия</w:t>
      </w:r>
      <w:proofErr w:type="spellEnd"/>
      <w:r w:rsidR="00D308E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118 – </w:t>
      </w:r>
      <w:proofErr w:type="spellStart"/>
      <w:r w:rsidR="00D308EC">
        <w:rPr>
          <w:rFonts w:ascii="Times New Roman" w:eastAsia="Calibri" w:hAnsi="Times New Roman" w:cs="Times New Roman"/>
          <w:snapToGrid w:val="0"/>
          <w:sz w:val="28"/>
          <w:szCs w:val="28"/>
        </w:rPr>
        <w:t>оганесона</w:t>
      </w:r>
      <w:proofErr w:type="spellEnd"/>
      <w:r w:rsidR="00D308EC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CD1C81" w:rsidRDefault="00CD1C81" w:rsidP="00D308EC">
      <w:pPr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2. Что будет, если в ядре </w:t>
      </w:r>
      <w:r w:rsidR="00D308EC">
        <w:rPr>
          <w:rFonts w:ascii="Times New Roman" w:eastAsia="Calibri" w:hAnsi="Times New Roman" w:cs="Times New Roman"/>
          <w:snapToGrid w:val="0"/>
          <w:sz w:val="28"/>
          <w:szCs w:val="28"/>
        </w:rPr>
        <w:t>атома изменить число нейтронов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? </w:t>
      </w:r>
      <w:r w:rsidR="00D308EC">
        <w:rPr>
          <w:rFonts w:ascii="Times New Roman" w:eastAsia="Calibri" w:hAnsi="Times New Roman" w:cs="Times New Roman"/>
          <w:snapToGrid w:val="0"/>
          <w:sz w:val="28"/>
          <w:szCs w:val="28"/>
        </w:rPr>
        <w:t>Введение понятие «изотопы» позволит уточнить современное определение химического элемента.</w:t>
      </w:r>
    </w:p>
    <w:p w:rsidR="00CD1C81" w:rsidRPr="00CD1C81" w:rsidRDefault="00D308EC" w:rsidP="00CD1C81">
      <w:pPr>
        <w:spacing w:after="0" w:line="36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</w:t>
      </w:r>
    </w:p>
    <w:p w:rsidR="00A0564E" w:rsidRPr="00A0564E" w:rsidRDefault="00A0564E" w:rsidP="00A056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64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Строение электронных уровней атомов химических элементов №№1-20 в таблице Д.И. Менделеева.</w:t>
      </w:r>
    </w:p>
    <w:p w:rsidR="00D308EC" w:rsidRDefault="00D308EC" w:rsidP="00D308EC">
      <w:pPr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D308EC">
        <w:rPr>
          <w:rFonts w:ascii="Times New Roman" w:eastAsia="Calibri" w:hAnsi="Times New Roman" w:cs="Times New Roman"/>
          <w:i/>
          <w:snapToGrid w:val="0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Проблемная ситуация создаётся с помощью вопросов:</w:t>
      </w:r>
    </w:p>
    <w:p w:rsidR="00D308EC" w:rsidRDefault="00D308EC" w:rsidP="00D308EC">
      <w:pPr>
        <w:spacing w:after="0" w:line="360" w:lineRule="auto"/>
        <w:jc w:val="both"/>
        <w:rPr>
          <w:rFonts w:ascii="Times New Roman" w:eastAsia="Calibri" w:hAnsi="Times New Roman" w:cs="Times New Roman"/>
          <w:i/>
          <w:snapToGrid w:val="0"/>
          <w:sz w:val="28"/>
          <w:szCs w:val="28"/>
        </w:rPr>
      </w:pPr>
      <w:r w:rsidRPr="00D308EC">
        <w:rPr>
          <w:rFonts w:ascii="Times New Roman" w:eastAsia="Calibri" w:hAnsi="Times New Roman" w:cs="Times New Roman"/>
          <w:i/>
          <w:snapToGrid w:val="0"/>
          <w:sz w:val="28"/>
          <w:szCs w:val="28"/>
        </w:rPr>
        <w:lastRenderedPageBreak/>
        <w:t xml:space="preserve">  Каков порядок построения электронных оболочек у атомов химических элементов?</w:t>
      </w:r>
    </w:p>
    <w:p w:rsidR="00A92741" w:rsidRDefault="00D308EC" w:rsidP="00D308EC">
      <w:pPr>
        <w:spacing w:after="0" w:line="360" w:lineRule="auto"/>
        <w:jc w:val="both"/>
        <w:rPr>
          <w:rFonts w:ascii="Times New Roman" w:eastAsia="Calibri" w:hAnsi="Times New Roman" w:cs="Times New Roman"/>
          <w:i/>
          <w:snapToGrid w:val="0"/>
          <w:sz w:val="28"/>
          <w:szCs w:val="28"/>
        </w:rPr>
      </w:pPr>
      <w:r w:rsidRPr="00D308EC">
        <w:rPr>
          <w:rFonts w:ascii="Times New Roman" w:eastAsia="Calibri" w:hAnsi="Times New Roman" w:cs="Times New Roman"/>
          <w:i/>
          <w:snapToGrid w:val="0"/>
          <w:sz w:val="28"/>
          <w:szCs w:val="28"/>
        </w:rPr>
        <w:t xml:space="preserve"> Как Периодическая система позволяет ориентироваться в решении проблемы? </w:t>
      </w:r>
    </w:p>
    <w:p w:rsidR="00D308EC" w:rsidRDefault="00D308EC" w:rsidP="00D308EC">
      <w:pPr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Традиционное рассмотрение строения электронных оболочек и порядка заполнения электронных слоёв (энергетических уровней) завершается выводом о том, что уровни бывают завершённые и незавершённые, а завершённые внешние уровни обязательно содержат 8 электронов.</w:t>
      </w:r>
      <w:r w:rsidR="00BE6D7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BE6D77" w:rsidRPr="00BE6D77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Как это влияет на свойства химических элементов и образованных ими веществ?</w:t>
      </w:r>
      <w:r w:rsidR="00BE6D7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Ответ на этот проблемный вопрос и даёт рассмотрение следующего параграфа.</w:t>
      </w:r>
    </w:p>
    <w:p w:rsidR="00D308EC" w:rsidRPr="00D308EC" w:rsidRDefault="00D308EC" w:rsidP="00D308EC">
      <w:pPr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</w:t>
      </w:r>
    </w:p>
    <w:p w:rsidR="00A0564E" w:rsidRDefault="00A0564E" w:rsidP="00A0564E">
      <w:pPr>
        <w:spacing w:after="0" w:line="36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A0564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Периодический закон Д.И. Менделеева и строение атома</w:t>
      </w:r>
    </w:p>
    <w:p w:rsidR="00BE6D77" w:rsidRDefault="00BE6D77" w:rsidP="00BE6D77">
      <w:pPr>
        <w:spacing w:after="0" w:line="36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BE6D7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Обобщение этого урока схематично можно представить в виде двух схем: </w:t>
      </w:r>
    </w:p>
    <w:p w:rsidR="00BE6D77" w:rsidRPr="00BE6D77" w:rsidRDefault="00BE6D77" w:rsidP="00BE6D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02C9B9" wp14:editId="3C445608">
            <wp:extent cx="4533900" cy="49434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D77" w:rsidRDefault="00BE6D77" w:rsidP="00A0564E">
      <w:pPr>
        <w:spacing w:after="0" w:line="36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669ACFB" wp14:editId="6CAB8142">
            <wp:extent cx="4781550" cy="3960836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693"/>
                    <a:stretch/>
                  </pic:blipFill>
                  <pic:spPr bwMode="auto">
                    <a:xfrm>
                      <a:off x="0" y="0"/>
                      <a:ext cx="4781550" cy="3960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564E" w:rsidRPr="00A0564E" w:rsidRDefault="00A0564E" w:rsidP="00A056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64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Характеристика химического элемента на основании его положения в Периодической системе</w:t>
      </w:r>
    </w:p>
    <w:p w:rsidR="008A0467" w:rsidRDefault="008A0467" w:rsidP="008A0467">
      <w:pPr>
        <w:spacing w:after="0" w:line="36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Ориентировочной основой учебной деятельности на этих уроках является план такой характеристики:</w:t>
      </w:r>
    </w:p>
    <w:p w:rsidR="008A0467" w:rsidRPr="008A0467" w:rsidRDefault="008A0467" w:rsidP="008A0467">
      <w:pPr>
        <w:numPr>
          <w:ilvl w:val="0"/>
          <w:numId w:val="4"/>
        </w:numPr>
        <w:spacing w:after="0" w:line="360" w:lineRule="auto"/>
        <w:ind w:left="709" w:hanging="4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элемента в Периодической системе Д. И. Менделеева (атомный номер, период, группа).</w:t>
      </w:r>
    </w:p>
    <w:p w:rsidR="008A0467" w:rsidRPr="008A0467" w:rsidRDefault="008A0467" w:rsidP="008A0467">
      <w:pPr>
        <w:spacing w:after="0" w:line="360" w:lineRule="auto"/>
        <w:ind w:left="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46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Строение атома (заряд ядра и, следовательно, количество протонов, электронов, нейтронов); схема распределения электронов по энергетическим уровням.</w:t>
      </w:r>
    </w:p>
    <w:p w:rsidR="008A0467" w:rsidRPr="008A0467" w:rsidRDefault="008A0467" w:rsidP="008A0467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4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Характер простого вещества, образованного данным химическим элементом (металл, неметалл).</w:t>
      </w:r>
    </w:p>
    <w:p w:rsidR="008A0467" w:rsidRPr="008A0467" w:rsidRDefault="008A0467" w:rsidP="008A0467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46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Сравнение свойств простого вещества со свойствами простых веществ, образованных соседними по группе элементами.</w:t>
      </w:r>
    </w:p>
    <w:p w:rsidR="008A0467" w:rsidRPr="008A0467" w:rsidRDefault="008A0467" w:rsidP="008A0467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467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Сравнение свойств простого вещества со свойствами простых веществ, образованных соседними по периоду элементами.</w:t>
      </w:r>
    </w:p>
    <w:p w:rsidR="008A0467" w:rsidRPr="008A0467" w:rsidRDefault="008A0467" w:rsidP="008A0467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4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Максимальная валентность или степени окисления, формула высшего оксида и его характер (основный, кислотный или амфотерный). </w:t>
      </w:r>
      <w:r w:rsidRPr="008A0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Подтвердить вывод уравнениями соответствующих реакций</w:t>
      </w:r>
      <w:r w:rsidRPr="008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A0467" w:rsidRPr="008A0467" w:rsidRDefault="008A0467" w:rsidP="008A0467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Формула высшего гидроксида и его характер (основание, амфотерный гидроксид или кислородсодержащая кислота). </w:t>
      </w:r>
      <w:r w:rsidRPr="008A0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Подтвердить вывод уравнениями соответствующих реакций.</w:t>
      </w:r>
    </w:p>
    <w:p w:rsidR="008A0467" w:rsidRPr="008A0467" w:rsidRDefault="008A0467" w:rsidP="008A0467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467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Формула летучего водородного соединения (для неметаллов).</w:t>
      </w:r>
    </w:p>
    <w:p w:rsidR="008A0467" w:rsidRPr="008A0467" w:rsidRDefault="008A0467" w:rsidP="008A0467">
      <w:pPr>
        <w:spacing w:after="0" w:line="36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0564E" w:rsidRPr="00A0564E" w:rsidRDefault="00A0564E" w:rsidP="00A056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64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Значение Периодического закона и </w:t>
      </w:r>
      <w:r w:rsidRPr="00A056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Периодической системы химических элементов Д. И. Менделеева</w:t>
      </w:r>
    </w:p>
    <w:p w:rsidR="00A325F5" w:rsidRDefault="00A325F5" w:rsidP="00A325F5">
      <w:pPr>
        <w:spacing w:after="0" w:line="36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Этот урок начинается с рассказа учителя (с элементами </w:t>
      </w:r>
      <w:proofErr w:type="gramStart"/>
      <w:r>
        <w:rPr>
          <w:rFonts w:ascii="Times New Roman" w:eastAsia="Calibri" w:hAnsi="Times New Roman" w:cs="Times New Roman"/>
          <w:snapToGrid w:val="0"/>
          <w:sz w:val="28"/>
          <w:szCs w:val="28"/>
        </w:rPr>
        <w:t>беседы)  о</w:t>
      </w:r>
      <w:proofErr w:type="gramEnd"/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значении Периодического закона и Периодической системы, которые позволили:</w:t>
      </w:r>
    </w:p>
    <w:p w:rsidR="00A325F5" w:rsidRPr="00CD1C81" w:rsidRDefault="00A325F5" w:rsidP="00A325F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1C81">
        <w:rPr>
          <w:rFonts w:ascii="Times New Roman" w:eastAsia="Times New Roman" w:hAnsi="Times New Roman" w:cs="Times New Roman"/>
          <w:sz w:val="28"/>
          <w:szCs w:val="24"/>
          <w:lang w:eastAsia="ru-RU"/>
        </w:rPr>
        <w:t>1) установить взаимную связь между элементами и объединить их по свойствам;</w:t>
      </w:r>
    </w:p>
    <w:p w:rsidR="00A325F5" w:rsidRPr="00CD1C81" w:rsidRDefault="00A325F5" w:rsidP="00A325F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1C81">
        <w:rPr>
          <w:rFonts w:ascii="Times New Roman" w:eastAsia="Times New Roman" w:hAnsi="Times New Roman" w:cs="Times New Roman"/>
          <w:sz w:val="28"/>
          <w:szCs w:val="24"/>
          <w:lang w:eastAsia="ru-RU"/>
        </w:rPr>
        <w:t>2) расположить элементы в естественной последовательности;</w:t>
      </w:r>
    </w:p>
    <w:p w:rsidR="00A325F5" w:rsidRPr="00CD1C81" w:rsidRDefault="00A325F5" w:rsidP="00A325F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1C81">
        <w:rPr>
          <w:rFonts w:ascii="Times New Roman" w:eastAsia="Times New Roman" w:hAnsi="Times New Roman" w:cs="Times New Roman"/>
          <w:sz w:val="28"/>
          <w:szCs w:val="24"/>
          <w:lang w:eastAsia="ru-RU"/>
        </w:rPr>
        <w:t>3) обнаружить периодичность, т. е. повторяемость общих свойств элементов и их соединений и объяснить причину этого;</w:t>
      </w:r>
    </w:p>
    <w:p w:rsidR="00A325F5" w:rsidRPr="00CD1C81" w:rsidRDefault="00A325F5" w:rsidP="00A325F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1C81">
        <w:rPr>
          <w:rFonts w:ascii="Times New Roman" w:eastAsia="Times New Roman" w:hAnsi="Times New Roman" w:cs="Times New Roman"/>
          <w:sz w:val="28"/>
          <w:szCs w:val="24"/>
          <w:lang w:eastAsia="ru-RU"/>
        </w:rPr>
        <w:t>4) исправить и уточнить значение относительных атомных масс некоторых элементов;</w:t>
      </w:r>
    </w:p>
    <w:p w:rsidR="00A325F5" w:rsidRPr="00CD1C81" w:rsidRDefault="00A325F5" w:rsidP="00A325F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1C81">
        <w:rPr>
          <w:rFonts w:ascii="Times New Roman" w:eastAsia="Times New Roman" w:hAnsi="Times New Roman" w:cs="Times New Roman"/>
          <w:sz w:val="28"/>
          <w:szCs w:val="24"/>
          <w:lang w:eastAsia="ru-RU"/>
        </w:rPr>
        <w:t>5) исправить и уточнить валентност</w:t>
      </w:r>
      <w:r w:rsidR="000F617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CD1C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некоторых элементов;</w:t>
      </w:r>
    </w:p>
    <w:p w:rsidR="00A325F5" w:rsidRPr="00CD1C81" w:rsidRDefault="00A325F5" w:rsidP="00A325F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1C81">
        <w:rPr>
          <w:rFonts w:ascii="Times New Roman" w:eastAsia="Times New Roman" w:hAnsi="Times New Roman" w:cs="Times New Roman"/>
          <w:sz w:val="28"/>
          <w:szCs w:val="24"/>
          <w:lang w:eastAsia="ru-RU"/>
        </w:rPr>
        <w:t>6) предсказать существование еще неоткрытых элементов, описать их свойства, указать пути их открытия.</w:t>
      </w:r>
    </w:p>
    <w:p w:rsidR="00A0564E" w:rsidRPr="00A325F5" w:rsidRDefault="00A325F5" w:rsidP="00A325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A325F5">
        <w:rPr>
          <w:rFonts w:ascii="Times New Roman" w:hAnsi="Times New Roman" w:cs="Times New Roman"/>
          <w:sz w:val="28"/>
          <w:szCs w:val="28"/>
        </w:rPr>
        <w:t xml:space="preserve">Следующий этап урока могут </w:t>
      </w:r>
      <w:r>
        <w:rPr>
          <w:rFonts w:ascii="Times New Roman" w:hAnsi="Times New Roman" w:cs="Times New Roman"/>
          <w:sz w:val="28"/>
          <w:szCs w:val="28"/>
        </w:rPr>
        <w:t xml:space="preserve">составить сообщения учащихся об истории открытия галлия, скандия, германия и менделевия. </w:t>
      </w:r>
    </w:p>
    <w:p w:rsidR="00A0564E" w:rsidRPr="00A0564E" w:rsidRDefault="00A0564E" w:rsidP="00A0564E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0564E">
        <w:rPr>
          <w:rFonts w:ascii="Times New Roman" w:hAnsi="Times New Roman" w:cs="Times New Roman"/>
          <w:b/>
          <w:sz w:val="32"/>
          <w:szCs w:val="32"/>
        </w:rPr>
        <w:t>Строение вещества</w:t>
      </w:r>
      <w:r w:rsidRPr="00A0564E">
        <w:rPr>
          <w:rFonts w:ascii="Times New Roman" w:hAnsi="Times New Roman" w:cs="Times New Roman"/>
          <w:sz w:val="32"/>
          <w:szCs w:val="32"/>
        </w:rPr>
        <w:t xml:space="preserve">. </w:t>
      </w:r>
      <w:r w:rsidRPr="00A0564E">
        <w:rPr>
          <w:rFonts w:ascii="Times New Roman" w:hAnsi="Times New Roman" w:cs="Times New Roman"/>
          <w:b/>
          <w:sz w:val="32"/>
          <w:szCs w:val="32"/>
        </w:rPr>
        <w:t>Окислительно-восстановительные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0564E">
        <w:rPr>
          <w:rFonts w:ascii="Times New Roman" w:hAnsi="Times New Roman" w:cs="Times New Roman"/>
          <w:b/>
          <w:sz w:val="32"/>
          <w:szCs w:val="32"/>
        </w:rPr>
        <w:t>реакции</w:t>
      </w:r>
    </w:p>
    <w:p w:rsidR="00A0564E" w:rsidRDefault="00A0564E" w:rsidP="00A0564E">
      <w:pPr>
        <w:pStyle w:val="a3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564E">
        <w:rPr>
          <w:rFonts w:ascii="Times New Roman" w:eastAsia="Calibri" w:hAnsi="Times New Roman" w:cs="Times New Roman"/>
          <w:b/>
          <w:sz w:val="28"/>
          <w:szCs w:val="28"/>
        </w:rPr>
        <w:t xml:space="preserve">Ионная химическая связь </w:t>
      </w:r>
    </w:p>
    <w:p w:rsidR="007E3DF8" w:rsidRDefault="007E3DF8" w:rsidP="007E3DF8">
      <w:pPr>
        <w:pStyle w:val="a3"/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Проблемная ситуация к уроку формируется следующим образом: </w:t>
      </w:r>
      <w:r w:rsidRPr="007E3DF8">
        <w:rPr>
          <w:rFonts w:ascii="Times New Roman" w:eastAsia="Calibri" w:hAnsi="Times New Roman" w:cs="Times New Roman"/>
          <w:i/>
          <w:sz w:val="28"/>
          <w:szCs w:val="28"/>
        </w:rPr>
        <w:t>Атомы элементов-металлов легко отдают электроны с внешнего энергетического уровня, превращаясь при этом в положительные ионы. Атомы элементов-неметаллов принимают недостающие электроны до завершения внешнего энергетического уровня, превращаясь при этом в отрицательные ионы. Каков же дальнейший химический результат таких процессов?</w:t>
      </w:r>
    </w:p>
    <w:p w:rsidR="000153FF" w:rsidRDefault="007E3DF8" w:rsidP="00741FCC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Учащиеся отвечают, что, очевидно, противоположно заряженные ионы притягиваются</w:t>
      </w:r>
      <w:r w:rsidR="00DB587B">
        <w:rPr>
          <w:rFonts w:ascii="Times New Roman" w:eastAsia="Calibri" w:hAnsi="Times New Roman" w:cs="Times New Roman"/>
          <w:sz w:val="28"/>
          <w:szCs w:val="28"/>
        </w:rPr>
        <w:t xml:space="preserve"> – возникает </w:t>
      </w:r>
      <w:r w:rsidR="00DB587B" w:rsidRPr="00DB587B">
        <w:rPr>
          <w:rFonts w:ascii="Times New Roman" w:eastAsia="Calibri" w:hAnsi="Times New Roman" w:cs="Times New Roman"/>
          <w:b/>
          <w:i/>
          <w:sz w:val="28"/>
          <w:szCs w:val="28"/>
        </w:rPr>
        <w:t>ионная химическая связь</w:t>
      </w:r>
      <w:r w:rsidR="000153FF" w:rsidRPr="000153FF">
        <w:rPr>
          <w:rFonts w:ascii="Times New Roman" w:eastAsia="Calibri" w:hAnsi="Times New Roman" w:cs="Times New Roman"/>
          <w:sz w:val="28"/>
          <w:szCs w:val="28"/>
        </w:rPr>
        <w:t>,</w:t>
      </w:r>
      <w:r w:rsidR="00DB5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53FF">
        <w:rPr>
          <w:rFonts w:ascii="Times New Roman" w:eastAsia="Calibri" w:hAnsi="Times New Roman" w:cs="Times New Roman"/>
          <w:sz w:val="28"/>
          <w:szCs w:val="28"/>
        </w:rPr>
        <w:t xml:space="preserve">которая, акцентирует внимание учитель, носит электростатический характер.     </w:t>
      </w:r>
    </w:p>
    <w:p w:rsidR="00157B33" w:rsidRDefault="000153FF" w:rsidP="00741FCC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Далее у</w:t>
      </w:r>
      <w:r w:rsidR="007E3DF8">
        <w:rPr>
          <w:rFonts w:ascii="Times New Roman" w:eastAsia="Calibri" w:hAnsi="Times New Roman" w:cs="Times New Roman"/>
          <w:sz w:val="28"/>
          <w:szCs w:val="28"/>
        </w:rPr>
        <w:t xml:space="preserve">читель предлагает рассмотреть процесс приёма- отдачи электронов на примере образования </w:t>
      </w:r>
      <w:proofErr w:type="spellStart"/>
      <w:proofErr w:type="gramStart"/>
      <w:r w:rsidR="00DB587B">
        <w:rPr>
          <w:rFonts w:ascii="Times New Roman" w:eastAsia="Calibri" w:hAnsi="Times New Roman" w:cs="Times New Roman"/>
          <w:sz w:val="28"/>
          <w:szCs w:val="28"/>
          <w:lang w:val="en-US"/>
        </w:rPr>
        <w:t>NaCl</w:t>
      </w:r>
      <w:proofErr w:type="spellEnd"/>
      <w:r w:rsidR="00DB587B" w:rsidRPr="00DB5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587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="00DB5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B587B">
        <w:rPr>
          <w:rFonts w:ascii="Times New Roman" w:eastAsia="Calibri" w:hAnsi="Times New Roman" w:cs="Times New Roman"/>
          <w:sz w:val="28"/>
          <w:szCs w:val="28"/>
          <w:lang w:val="en-US"/>
        </w:rPr>
        <w:t>CaO</w:t>
      </w:r>
      <w:proofErr w:type="spellEnd"/>
      <w:r w:rsidR="00DB587B">
        <w:rPr>
          <w:rFonts w:ascii="Times New Roman" w:eastAsia="Calibri" w:hAnsi="Times New Roman" w:cs="Times New Roman"/>
          <w:sz w:val="28"/>
          <w:szCs w:val="28"/>
        </w:rPr>
        <w:t xml:space="preserve">, используя в качестве презентации рисунки и схемы текста параграфа учебника. </w:t>
      </w:r>
    </w:p>
    <w:p w:rsidR="00A0564E" w:rsidRDefault="00DB587B" w:rsidP="00741FCC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7B">
        <w:rPr>
          <w:rFonts w:ascii="Times New Roman" w:eastAsia="Calibri" w:hAnsi="Times New Roman" w:cs="Times New Roman"/>
          <w:sz w:val="28"/>
          <w:szCs w:val="28"/>
        </w:rPr>
        <w:t xml:space="preserve">    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составления формул веществ ионного строения можно воспользоваться алгоритмом, предложенным в параграфе учебника. </w:t>
      </w:r>
    </w:p>
    <w:p w:rsidR="00741FCC" w:rsidRDefault="00DB587B" w:rsidP="00741FCC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41FCC">
        <w:rPr>
          <w:rFonts w:ascii="Times New Roman" w:eastAsia="Calibri" w:hAnsi="Times New Roman" w:cs="Times New Roman"/>
          <w:sz w:val="28"/>
          <w:szCs w:val="28"/>
        </w:rPr>
        <w:t xml:space="preserve"> Вещества с этим типом связи имеют </w:t>
      </w:r>
      <w:r w:rsidR="00741FCC" w:rsidRPr="00741FCC">
        <w:rPr>
          <w:rFonts w:ascii="Times New Roman" w:eastAsia="Calibri" w:hAnsi="Times New Roman" w:cs="Times New Roman"/>
          <w:b/>
          <w:i/>
          <w:sz w:val="28"/>
          <w:szCs w:val="28"/>
        </w:rPr>
        <w:t>ионные кристаллические решётки</w:t>
      </w:r>
      <w:r w:rsidR="00741FCC">
        <w:rPr>
          <w:rFonts w:ascii="Times New Roman" w:eastAsia="Calibri" w:hAnsi="Times New Roman" w:cs="Times New Roman"/>
          <w:sz w:val="28"/>
          <w:szCs w:val="28"/>
        </w:rPr>
        <w:t xml:space="preserve"> и характеризуются твёрдостью, прочностью, тугоплавкостью.</w:t>
      </w:r>
    </w:p>
    <w:p w:rsidR="00DB587B" w:rsidRDefault="00741FCC" w:rsidP="00741FCC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B587B">
        <w:rPr>
          <w:rFonts w:ascii="Times New Roman" w:eastAsia="Calibri" w:hAnsi="Times New Roman" w:cs="Times New Roman"/>
          <w:sz w:val="28"/>
          <w:szCs w:val="28"/>
        </w:rPr>
        <w:t>Учителю важно акцентировать внимание на такой знаковой модели отражения состава веществ ионного строения, как формульная единица.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1FCC" w:rsidRDefault="00741FCC" w:rsidP="00741FCC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A0564E" w:rsidRDefault="00A0564E" w:rsidP="005E698C">
      <w:pPr>
        <w:pStyle w:val="a3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564E">
        <w:rPr>
          <w:rFonts w:ascii="Times New Roman" w:eastAsia="Calibri" w:hAnsi="Times New Roman" w:cs="Times New Roman"/>
          <w:b/>
          <w:sz w:val="28"/>
          <w:szCs w:val="28"/>
        </w:rPr>
        <w:t>Ковалентная хими</w:t>
      </w:r>
      <w:r w:rsidR="001F1D5C">
        <w:rPr>
          <w:rFonts w:ascii="Times New Roman" w:eastAsia="Calibri" w:hAnsi="Times New Roman" w:cs="Times New Roman"/>
          <w:b/>
          <w:sz w:val="28"/>
          <w:szCs w:val="28"/>
        </w:rPr>
        <w:t>ческая связь</w:t>
      </w:r>
    </w:p>
    <w:p w:rsidR="00DB587B" w:rsidRDefault="005E698C" w:rsidP="005E698C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Учитель обращает внимание учащихся на то, что молекулы многих веществ двухатомны: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E698C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5E698C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E69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5E698C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галогены. </w:t>
      </w:r>
      <w:r w:rsidRPr="005E698C">
        <w:rPr>
          <w:rFonts w:ascii="Times New Roman" w:eastAsia="Calibri" w:hAnsi="Times New Roman" w:cs="Times New Roman"/>
          <w:i/>
          <w:sz w:val="28"/>
          <w:szCs w:val="28"/>
        </w:rPr>
        <w:t xml:space="preserve">Какая связь удерживает атомы с одинаковой тенденцией к завершению внешнего электронного слоя в одной молекуле?  </w:t>
      </w:r>
    </w:p>
    <w:p w:rsidR="005E698C" w:rsidRDefault="005E698C" w:rsidP="005E698C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Рассматривая схемы образования молекул водорода, хлора, азота, учитель вводит понятия «</w:t>
      </w:r>
      <w:r w:rsidRPr="00597309">
        <w:rPr>
          <w:rFonts w:ascii="Times New Roman" w:eastAsia="Calibri" w:hAnsi="Times New Roman" w:cs="Times New Roman"/>
          <w:b/>
          <w:i/>
          <w:sz w:val="28"/>
          <w:szCs w:val="28"/>
        </w:rPr>
        <w:t>ковалентная связь</w:t>
      </w:r>
      <w:r>
        <w:rPr>
          <w:rFonts w:ascii="Times New Roman" w:eastAsia="Calibri" w:hAnsi="Times New Roman" w:cs="Times New Roman"/>
          <w:sz w:val="28"/>
          <w:szCs w:val="28"/>
        </w:rPr>
        <w:t>» и «</w:t>
      </w:r>
      <w:r w:rsidRPr="00597309">
        <w:rPr>
          <w:rFonts w:ascii="Times New Roman" w:eastAsia="Calibri" w:hAnsi="Times New Roman" w:cs="Times New Roman"/>
          <w:b/>
          <w:i/>
          <w:sz w:val="28"/>
          <w:szCs w:val="28"/>
        </w:rPr>
        <w:t>кратность химической связи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»: одинарная, тройная. </w:t>
      </w:r>
    </w:p>
    <w:p w:rsidR="005E698C" w:rsidRDefault="005E698C" w:rsidP="005E698C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Учащиеся записывают электронные схемы строения внешнего слоя атомов указанных химических элементов, определяя непарные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электроны по формуле «8 – № группы», </w:t>
      </w:r>
      <w:r w:rsidRPr="00597309">
        <w:rPr>
          <w:rFonts w:ascii="Times New Roman" w:eastAsia="Calibri" w:hAnsi="Times New Roman" w:cs="Times New Roman"/>
          <w:b/>
          <w:i/>
          <w:sz w:val="28"/>
          <w:szCs w:val="28"/>
        </w:rPr>
        <w:t>электронные формулы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молекул с указанием завершён</w:t>
      </w:r>
      <w:r w:rsidR="00A73FE6">
        <w:rPr>
          <w:rFonts w:ascii="Times New Roman" w:eastAsia="Calibri" w:hAnsi="Times New Roman" w:cs="Times New Roman"/>
          <w:sz w:val="28"/>
          <w:szCs w:val="28"/>
        </w:rPr>
        <w:t xml:space="preserve">ного слоя с помощью окружности и </w:t>
      </w:r>
      <w:r w:rsidR="00A73FE6" w:rsidRPr="00597309">
        <w:rPr>
          <w:rFonts w:ascii="Times New Roman" w:eastAsia="Calibri" w:hAnsi="Times New Roman" w:cs="Times New Roman"/>
          <w:b/>
          <w:i/>
          <w:sz w:val="28"/>
          <w:szCs w:val="28"/>
        </w:rPr>
        <w:t>структурные формулы</w:t>
      </w:r>
      <w:r w:rsidR="00A73FE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73FE6" w:rsidRDefault="00597309" w:rsidP="005E698C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Необходимо обратить внимание учителя на то, что число общих электронных пар и определяет </w:t>
      </w:r>
      <w:r w:rsidRPr="00597309">
        <w:rPr>
          <w:rFonts w:ascii="Times New Roman" w:eastAsia="Calibri" w:hAnsi="Times New Roman" w:cs="Times New Roman"/>
          <w:b/>
          <w:i/>
          <w:sz w:val="28"/>
          <w:szCs w:val="28"/>
        </w:rPr>
        <w:t>валентность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химического элемента, поэтому </w:t>
      </w:r>
      <w:r w:rsidRPr="00597309">
        <w:rPr>
          <w:rFonts w:ascii="Times New Roman" w:eastAsia="Calibri" w:hAnsi="Times New Roman" w:cs="Times New Roman"/>
          <w:sz w:val="28"/>
          <w:szCs w:val="28"/>
        </w:rPr>
        <w:t>электроны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принимающие участие в образовании связей, называются </w:t>
      </w:r>
      <w:r w:rsidRPr="00597309">
        <w:rPr>
          <w:rFonts w:ascii="Times New Roman" w:eastAsia="Calibri" w:hAnsi="Times New Roman" w:cs="Times New Roman"/>
          <w:b/>
          <w:i/>
          <w:sz w:val="28"/>
          <w:szCs w:val="28"/>
        </w:rPr>
        <w:t>валентными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7309" w:rsidRDefault="00597309" w:rsidP="005E698C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 заключении урока, подчеркивает учитель, этот тип связи обуславливает у </w:t>
      </w:r>
      <w:r w:rsidR="007F437F">
        <w:rPr>
          <w:rFonts w:ascii="Times New Roman" w:eastAsia="Calibri" w:hAnsi="Times New Roman" w:cs="Times New Roman"/>
          <w:sz w:val="28"/>
          <w:szCs w:val="28"/>
        </w:rPr>
        <w:t>веществ наличие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двух типов кристаллических решёток: </w:t>
      </w:r>
      <w:r w:rsidRPr="00597309">
        <w:rPr>
          <w:rFonts w:ascii="Times New Roman" w:eastAsia="Calibri" w:hAnsi="Times New Roman" w:cs="Times New Roman"/>
          <w:b/>
          <w:i/>
          <w:sz w:val="28"/>
          <w:szCs w:val="28"/>
        </w:rPr>
        <w:t>молекулярных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597309">
        <w:rPr>
          <w:rFonts w:ascii="Times New Roman" w:eastAsia="Calibri" w:hAnsi="Times New Roman" w:cs="Times New Roman"/>
          <w:b/>
          <w:i/>
          <w:sz w:val="28"/>
          <w:szCs w:val="28"/>
        </w:rPr>
        <w:t>атомных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7309" w:rsidRPr="005E698C" w:rsidRDefault="00597309" w:rsidP="005E698C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D5C" w:rsidRPr="001F1D5C" w:rsidRDefault="00A0564E" w:rsidP="001F1D5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564E">
        <w:rPr>
          <w:rFonts w:ascii="Times New Roman" w:eastAsia="Calibri" w:hAnsi="Times New Roman" w:cs="Times New Roman"/>
          <w:b/>
          <w:sz w:val="28"/>
          <w:szCs w:val="28"/>
        </w:rPr>
        <w:t>Ковален</w:t>
      </w:r>
      <w:r w:rsidR="001F1D5C">
        <w:rPr>
          <w:rFonts w:ascii="Times New Roman" w:eastAsia="Calibri" w:hAnsi="Times New Roman" w:cs="Times New Roman"/>
          <w:b/>
          <w:sz w:val="28"/>
          <w:szCs w:val="28"/>
        </w:rPr>
        <w:t>тная полярная химическая связь</w:t>
      </w:r>
    </w:p>
    <w:p w:rsidR="00597309" w:rsidRDefault="007F437F" w:rsidP="00597309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У</w:t>
      </w:r>
      <w:r w:rsidR="00597309">
        <w:rPr>
          <w:rFonts w:ascii="Times New Roman" w:eastAsia="Calibri" w:hAnsi="Times New Roman" w:cs="Times New Roman"/>
          <w:sz w:val="28"/>
          <w:szCs w:val="28"/>
        </w:rPr>
        <w:t xml:space="preserve">читель формулирует проблемный вопрос: </w:t>
      </w:r>
      <w:r w:rsidR="00597309" w:rsidRPr="00597309">
        <w:rPr>
          <w:rFonts w:ascii="Times New Roman" w:eastAsia="Calibri" w:hAnsi="Times New Roman" w:cs="Times New Roman"/>
          <w:i/>
          <w:sz w:val="28"/>
          <w:szCs w:val="28"/>
        </w:rPr>
        <w:t xml:space="preserve">Как образуются общие электронные пары между атомами разных элементов-неметаллов? </w:t>
      </w:r>
      <w:r w:rsidR="00597309">
        <w:rPr>
          <w:rFonts w:ascii="Times New Roman" w:eastAsia="Calibri" w:hAnsi="Times New Roman" w:cs="Times New Roman"/>
          <w:sz w:val="28"/>
          <w:szCs w:val="28"/>
        </w:rPr>
        <w:t>Учащиеся легко приходят к выводу, что аналогично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рассмотренной на предыдущем уроке</w:t>
      </w:r>
      <w:r w:rsidR="00597309">
        <w:rPr>
          <w:rFonts w:ascii="Times New Roman" w:eastAsia="Calibri" w:hAnsi="Times New Roman" w:cs="Times New Roman"/>
          <w:sz w:val="28"/>
          <w:szCs w:val="28"/>
        </w:rPr>
        <w:t xml:space="preserve">. Тогда, продолжает учитель, чем будут отличаться эта </w:t>
      </w:r>
      <w:r>
        <w:rPr>
          <w:rFonts w:ascii="Times New Roman" w:eastAsia="Calibri" w:hAnsi="Times New Roman" w:cs="Times New Roman"/>
          <w:sz w:val="28"/>
          <w:szCs w:val="28"/>
        </w:rPr>
        <w:t>связь?</w:t>
      </w:r>
      <w:r w:rsidR="00597309">
        <w:rPr>
          <w:rFonts w:ascii="Times New Roman" w:eastAsia="Calibri" w:hAnsi="Times New Roman" w:cs="Times New Roman"/>
          <w:sz w:val="28"/>
          <w:szCs w:val="28"/>
        </w:rPr>
        <w:t xml:space="preserve"> Это позволяет </w:t>
      </w:r>
      <w:r>
        <w:rPr>
          <w:rFonts w:ascii="Times New Roman" w:eastAsia="Calibri" w:hAnsi="Times New Roman" w:cs="Times New Roman"/>
          <w:sz w:val="28"/>
          <w:szCs w:val="28"/>
        </w:rPr>
        <w:t>перейти к формированию понятия «</w:t>
      </w:r>
      <w:r w:rsidRPr="007F437F">
        <w:rPr>
          <w:rFonts w:ascii="Times New Roman" w:eastAsia="Calibri" w:hAnsi="Times New Roman" w:cs="Times New Roman"/>
          <w:b/>
          <w:i/>
          <w:sz w:val="28"/>
          <w:szCs w:val="28"/>
        </w:rPr>
        <w:t>полярная ковалентная химическая связь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Степень полярности, подчёркивает учитель, зависит от такой характеристики элемента, как его </w:t>
      </w:r>
      <w:r w:rsidRPr="007F437F">
        <w:rPr>
          <w:rFonts w:ascii="Times New Roman" w:eastAsia="Calibri" w:hAnsi="Times New Roman" w:cs="Times New Roman"/>
          <w:b/>
          <w:i/>
          <w:sz w:val="28"/>
          <w:szCs w:val="28"/>
        </w:rPr>
        <w:t>электроотрицательность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рассматривает это понятие, предлагая в качестве ориентировочной основы ряд электроотрицательности. Рассмотрение строение молекулы воды</w:t>
      </w:r>
      <w:r w:rsidR="001F1D5C">
        <w:rPr>
          <w:rFonts w:ascii="Times New Roman" w:eastAsia="Calibri" w:hAnsi="Times New Roman" w:cs="Times New Roman"/>
          <w:sz w:val="28"/>
          <w:szCs w:val="28"/>
        </w:rPr>
        <w:t xml:space="preserve"> проводится с использованием понятия «диполь», а р</w:t>
      </w:r>
      <w:r w:rsidR="001F1D5C" w:rsidRPr="001F1D5C">
        <w:rPr>
          <w:rFonts w:ascii="Times New Roman" w:eastAsia="Calibri" w:hAnsi="Times New Roman" w:cs="Times New Roman"/>
          <w:sz w:val="28"/>
          <w:szCs w:val="28"/>
        </w:rPr>
        <w:t>ассмотрение строение молекулы</w:t>
      </w:r>
      <w:r w:rsidR="001F1D5C">
        <w:rPr>
          <w:rFonts w:ascii="Times New Roman" w:eastAsia="Calibri" w:hAnsi="Times New Roman" w:cs="Times New Roman"/>
          <w:sz w:val="28"/>
          <w:szCs w:val="28"/>
        </w:rPr>
        <w:t xml:space="preserve"> углекислого газа ─ с понятием «двойная связь». Эти два вещества позволяют сформулировать важнейший вывод</w:t>
      </w:r>
      <w:r w:rsidR="001F1D5C">
        <w:t xml:space="preserve">: </w:t>
      </w:r>
      <w:r w:rsidR="001F1D5C" w:rsidRPr="001F1D5C">
        <w:rPr>
          <w:rFonts w:ascii="Times New Roman" w:eastAsia="Calibri" w:hAnsi="Times New Roman" w:cs="Times New Roman"/>
          <w:sz w:val="28"/>
          <w:szCs w:val="28"/>
        </w:rPr>
        <w:t>полярность мо</w:t>
      </w:r>
      <w:r w:rsidR="001F1D5C">
        <w:rPr>
          <w:rFonts w:ascii="Times New Roman" w:eastAsia="Calibri" w:hAnsi="Times New Roman" w:cs="Times New Roman"/>
          <w:sz w:val="28"/>
          <w:szCs w:val="28"/>
        </w:rPr>
        <w:t>лекулы зависит от двух факторов ─</w:t>
      </w:r>
      <w:r w:rsidR="001F1D5C" w:rsidRPr="001F1D5C">
        <w:rPr>
          <w:rFonts w:ascii="Times New Roman" w:eastAsia="Calibri" w:hAnsi="Times New Roman" w:cs="Times New Roman"/>
          <w:sz w:val="28"/>
          <w:szCs w:val="28"/>
        </w:rPr>
        <w:t xml:space="preserve"> полярности химической связи и геометрической формы молекулы.</w:t>
      </w:r>
    </w:p>
    <w:p w:rsidR="001F1D5C" w:rsidRPr="00597309" w:rsidRDefault="001F1D5C" w:rsidP="00597309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Единство типа химической связи и кристаллического строения вещества раскрывается на молекулярных и атомных кристаллических решётках, характерных и для ковалентной полярной связи. </w:t>
      </w:r>
    </w:p>
    <w:p w:rsidR="00A0564E" w:rsidRDefault="00A0564E" w:rsidP="00A0564E">
      <w:pPr>
        <w:pStyle w:val="a3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64E" w:rsidRPr="00A0564E" w:rsidRDefault="00A0564E" w:rsidP="00A0564E">
      <w:pPr>
        <w:pStyle w:val="a3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564E">
        <w:rPr>
          <w:rFonts w:ascii="Times New Roman" w:eastAsia="Calibri" w:hAnsi="Times New Roman" w:cs="Times New Roman"/>
          <w:b/>
          <w:sz w:val="28"/>
          <w:szCs w:val="28"/>
        </w:rPr>
        <w:t xml:space="preserve">Металлическая химическая связь </w:t>
      </w:r>
    </w:p>
    <w:p w:rsidR="00A0564E" w:rsidRDefault="002C4455" w:rsidP="0092236E">
      <w:pPr>
        <w:pStyle w:val="a3"/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Проблемная ситуация урока формулируется учителем следующим образом</w:t>
      </w:r>
      <w:r w:rsidR="0092236E">
        <w:rPr>
          <w:rFonts w:ascii="Times New Roman" w:eastAsia="Calibri" w:hAnsi="Times New Roman" w:cs="Times New Roman"/>
          <w:sz w:val="28"/>
          <w:szCs w:val="28"/>
        </w:rPr>
        <w:t>: «</w:t>
      </w:r>
      <w:r w:rsidR="0092236E" w:rsidRPr="0092236E">
        <w:rPr>
          <w:rFonts w:ascii="Times New Roman" w:eastAsia="Calibri" w:hAnsi="Times New Roman" w:cs="Times New Roman"/>
          <w:i/>
          <w:sz w:val="28"/>
          <w:szCs w:val="28"/>
        </w:rPr>
        <w:t>Мы рассмотрели, как связываются между собой атомы металлов и неметаллов (ионной связью), одного неметалла (ковалентной неполярной связью) и разных неметаллов (ковалентной неполярной связью). А как связаны атомы металлов в металлическом изделии или куске металла?»</w:t>
      </w:r>
    </w:p>
    <w:p w:rsidR="0092236E" w:rsidRDefault="0092236E" w:rsidP="0092236E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Рассмотрение механизма образования металлической связи с помощью схемы </w:t>
      </w:r>
    </w:p>
    <w:p w:rsidR="0092236E" w:rsidRPr="0092236E" w:rsidRDefault="0075077A" w:rsidP="0092236E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mPr>
            <m:mr>
              <m:e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0</m:t>
                    </m:r>
                  </m:sup>
                </m:sSup>
              </m:e>
            </m:mr>
            <m:m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атомы</m:t>
                </m:r>
              </m:e>
            </m:mr>
          </m:m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mPr>
            <m:m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-n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-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⇆</m:t>
                </m:r>
              </m:e>
            </m:mr>
            <m:mr>
              <m:e/>
            </m:mr>
          </m:m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mPr>
            <m:mr>
              <m:e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n+</m:t>
                    </m:r>
                  </m:sup>
                </m:sSup>
              </m:e>
            </m:mr>
            <m:m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ионы</m:t>
                </m:r>
              </m:e>
            </m:mr>
          </m:m>
        </m:oMath>
      </m:oMathPara>
    </w:p>
    <w:p w:rsidR="0092236E" w:rsidRDefault="0092236E" w:rsidP="0092236E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позволяет дать представление об атом-ионах и подвести учащихся к определению металлической связи.</w:t>
      </w:r>
    </w:p>
    <w:p w:rsidR="0092236E" w:rsidRDefault="0092236E" w:rsidP="0092236E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Учитель подчёркивает её особенности: </w:t>
      </w:r>
    </w:p>
    <w:p w:rsidR="0092236E" w:rsidRDefault="0092236E" w:rsidP="0092236E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ненапр</w:t>
      </w:r>
      <w:r w:rsidR="0075077A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вленность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92236E" w:rsidRDefault="0092236E" w:rsidP="0092236E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ненасыщенность,</w:t>
      </w:r>
    </w:p>
    <w:p w:rsidR="0092236E" w:rsidRDefault="0092236E" w:rsidP="0092236E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слабее ковалентной и ионной связей,</w:t>
      </w:r>
    </w:p>
    <w:p w:rsidR="0092236E" w:rsidRDefault="0092236E" w:rsidP="0092236E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определяет все характерные свойства металлов.</w:t>
      </w:r>
    </w:p>
    <w:p w:rsidR="0092236E" w:rsidRDefault="0092236E" w:rsidP="0092236E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Последняя особенность даёт возможность перейти к характеристике металлической кристаллической решётки и физическим свойствам металлов. </w:t>
      </w:r>
    </w:p>
    <w:p w:rsidR="00816A1C" w:rsidRPr="0092236E" w:rsidRDefault="00816A1C" w:rsidP="0092236E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564E" w:rsidRPr="00A0564E" w:rsidRDefault="00A0564E" w:rsidP="00A0564E">
      <w:pPr>
        <w:pStyle w:val="a3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564E">
        <w:rPr>
          <w:rFonts w:ascii="Times New Roman" w:eastAsia="Calibri" w:hAnsi="Times New Roman" w:cs="Times New Roman"/>
          <w:b/>
          <w:sz w:val="28"/>
          <w:szCs w:val="28"/>
        </w:rPr>
        <w:t>Степень окисления</w:t>
      </w:r>
    </w:p>
    <w:p w:rsidR="00A0564E" w:rsidRDefault="00816A1C" w:rsidP="00816A1C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Материал параграфа рассматривается в единстве начал бинарной номенклатуры и правил написания формул бинарных соединений: </w:t>
      </w:r>
    </w:p>
    <w:p w:rsidR="00816A1C" w:rsidRDefault="00816A1C" w:rsidP="00816A1C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 первом месте записывается </w:t>
      </w:r>
      <w:r w:rsidR="00A35CBF">
        <w:rPr>
          <w:rFonts w:ascii="Times New Roman" w:eastAsia="Calibri" w:hAnsi="Times New Roman" w:cs="Times New Roman"/>
          <w:sz w:val="28"/>
          <w:szCs w:val="28"/>
        </w:rPr>
        <w:t xml:space="preserve">менее электроотрицательный </w:t>
      </w:r>
      <w:r>
        <w:rPr>
          <w:rFonts w:ascii="Times New Roman" w:eastAsia="Calibri" w:hAnsi="Times New Roman" w:cs="Times New Roman"/>
          <w:sz w:val="28"/>
          <w:szCs w:val="28"/>
        </w:rPr>
        <w:t>элемент</w:t>
      </w:r>
      <w:r w:rsidR="00DB04FE">
        <w:rPr>
          <w:rFonts w:ascii="Times New Roman" w:eastAsia="Calibri" w:hAnsi="Times New Roman" w:cs="Times New Roman"/>
          <w:sz w:val="28"/>
          <w:szCs w:val="28"/>
        </w:rPr>
        <w:t xml:space="preserve">, на втором </w:t>
      </w:r>
      <w:r w:rsidR="00A35CBF">
        <w:rPr>
          <w:rFonts w:ascii="Times New Roman" w:eastAsia="Calibri" w:hAnsi="Times New Roman" w:cs="Times New Roman"/>
          <w:sz w:val="28"/>
          <w:szCs w:val="28"/>
        </w:rPr>
        <w:t>более электроотрицательный</w:t>
      </w:r>
      <w:r w:rsidR="00DB04F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DB04FE" w:rsidRDefault="00DB04FE" w:rsidP="00816A1C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название </w:t>
      </w:r>
      <w:proofErr w:type="gramStart"/>
      <w:r w:rsidR="00A35CBF">
        <w:rPr>
          <w:rFonts w:ascii="Times New Roman" w:eastAsia="Calibri" w:hAnsi="Times New Roman" w:cs="Times New Roman"/>
          <w:sz w:val="28"/>
          <w:szCs w:val="28"/>
        </w:rPr>
        <w:t>вещества  начинается</w:t>
      </w:r>
      <w:proofErr w:type="gramEnd"/>
      <w:r w:rsidR="00A35CBF">
        <w:rPr>
          <w:rFonts w:ascii="Times New Roman" w:eastAsia="Calibri" w:hAnsi="Times New Roman" w:cs="Times New Roman"/>
          <w:sz w:val="28"/>
          <w:szCs w:val="28"/>
        </w:rPr>
        <w:t xml:space="preserve"> с латинского </w:t>
      </w:r>
      <w:r w:rsidR="003C2CA1">
        <w:rPr>
          <w:rFonts w:ascii="Times New Roman" w:eastAsia="Calibri" w:hAnsi="Times New Roman" w:cs="Times New Roman"/>
          <w:sz w:val="28"/>
          <w:szCs w:val="28"/>
        </w:rPr>
        <w:t xml:space="preserve">названия второго элемента с суффиксом –ид- и русского названия первого элемента в родительном падеже. </w:t>
      </w:r>
    </w:p>
    <w:p w:rsidR="003C2CA1" w:rsidRPr="003C2CA1" w:rsidRDefault="003C2CA1" w:rsidP="003C2CA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А как количественно характеризуется электроотрицательность в названиях? Учитель даёт понятие «степень окисления» и подчёркивает, что н</w:t>
      </w:r>
      <w:r w:rsidRPr="003C2C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екоторые химические элементы в соединениях проявляют </w:t>
      </w:r>
      <w:r w:rsidRPr="003C2C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постоянную</w:t>
      </w:r>
      <w:r w:rsidRPr="003C2C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C2C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степень окисления</w:t>
      </w:r>
      <w:r w:rsidRPr="003C2CA1">
        <w:rPr>
          <w:rFonts w:ascii="Times New Roman" w:eastAsia="Times New Roman" w:hAnsi="Times New Roman" w:cs="Times New Roman"/>
          <w:sz w:val="28"/>
          <w:szCs w:val="24"/>
          <w:lang w:eastAsia="ru-RU"/>
        </w:rPr>
        <w:t>. К ним относятся:</w:t>
      </w:r>
    </w:p>
    <w:p w:rsidR="003C2CA1" w:rsidRPr="003C2CA1" w:rsidRDefault="003C2CA1" w:rsidP="003C2CA1">
      <w:pPr>
        <w:keepNext/>
        <w:numPr>
          <w:ilvl w:val="0"/>
          <w:numId w:val="5"/>
        </w:numPr>
        <w:spacing w:after="0" w:line="360" w:lineRule="auto"/>
        <w:ind w:left="851" w:hanging="284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щелочные металлы, т. е. химические элементы </w:t>
      </w:r>
      <w:r w:rsidRPr="003C2CA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IA</w:t>
      </w:r>
      <w:r w:rsidRPr="003C2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группы Периодической системы Д. И. Менделеева, которые всегда имеют степень окисления, равную +1;</w:t>
      </w:r>
    </w:p>
    <w:p w:rsidR="003C2CA1" w:rsidRPr="003C2CA1" w:rsidRDefault="003C2CA1" w:rsidP="003C2CA1">
      <w:pPr>
        <w:keepNext/>
        <w:numPr>
          <w:ilvl w:val="0"/>
          <w:numId w:val="5"/>
        </w:numPr>
        <w:spacing w:after="0" w:line="360" w:lineRule="auto"/>
        <w:ind w:left="851" w:hanging="284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металлы </w:t>
      </w:r>
      <w:r w:rsidRPr="003C2CA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IIA</w:t>
      </w:r>
      <w:r w:rsidRPr="003C2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группы Периодической системы Д. И. Менделеева, степень окисления которых всегда равна +2;</w:t>
      </w:r>
    </w:p>
    <w:p w:rsidR="003C2CA1" w:rsidRPr="003C2CA1" w:rsidRDefault="003C2CA1" w:rsidP="003C2CA1">
      <w:pPr>
        <w:keepNext/>
        <w:numPr>
          <w:ilvl w:val="0"/>
          <w:numId w:val="5"/>
        </w:numPr>
        <w:spacing w:after="0" w:line="360" w:lineRule="auto"/>
        <w:ind w:left="851" w:hanging="284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алюминий, имеющий степень окисления +3;</w:t>
      </w:r>
    </w:p>
    <w:p w:rsidR="003C2CA1" w:rsidRPr="003C2CA1" w:rsidRDefault="003C2CA1" w:rsidP="003C2CA1">
      <w:pPr>
        <w:keepNext/>
        <w:numPr>
          <w:ilvl w:val="0"/>
          <w:numId w:val="5"/>
        </w:numPr>
        <w:spacing w:after="0" w:line="360" w:lineRule="auto"/>
        <w:ind w:left="851" w:hanging="284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фтор, имеющий степень окисления </w:t>
      </w:r>
      <w:r w:rsidRPr="003C2CA1">
        <w:rPr>
          <w:rFonts w:ascii="Times New Roman" w:eastAsia="Calibri" w:hAnsi="Times New Roman" w:cs="Times New Roman"/>
          <w:sz w:val="28"/>
          <w:szCs w:val="28"/>
        </w:rPr>
        <w:t>–</w:t>
      </w:r>
      <w:r w:rsidRPr="003C2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1;</w:t>
      </w:r>
    </w:p>
    <w:p w:rsidR="003C2CA1" w:rsidRPr="003C2CA1" w:rsidRDefault="003C2CA1" w:rsidP="003C2CA1">
      <w:pPr>
        <w:keepNext/>
        <w:numPr>
          <w:ilvl w:val="0"/>
          <w:numId w:val="5"/>
        </w:numPr>
        <w:spacing w:after="0" w:line="360" w:lineRule="auto"/>
        <w:ind w:left="851" w:hanging="284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C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кислород, проявляющий в подавляющем большинстве </w:t>
      </w:r>
      <w:proofErr w:type="gramStart"/>
      <w:r w:rsidRPr="003C2CA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соединений  степень</w:t>
      </w:r>
      <w:proofErr w:type="gramEnd"/>
      <w:r w:rsidRPr="003C2C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окисления </w:t>
      </w:r>
      <w:r w:rsidRPr="003C2CA1">
        <w:rPr>
          <w:rFonts w:ascii="Times New Roman" w:eastAsia="Calibri" w:hAnsi="Times New Roman" w:cs="Times New Roman"/>
          <w:sz w:val="28"/>
          <w:szCs w:val="28"/>
        </w:rPr>
        <w:t>–</w:t>
      </w:r>
      <w:r w:rsidRPr="003C2CA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2;</w:t>
      </w:r>
    </w:p>
    <w:p w:rsidR="003C2CA1" w:rsidRPr="003C2CA1" w:rsidRDefault="003C2CA1" w:rsidP="003C2CA1">
      <w:pPr>
        <w:keepNext/>
        <w:numPr>
          <w:ilvl w:val="0"/>
          <w:numId w:val="5"/>
        </w:numPr>
        <w:spacing w:after="0" w:line="360" w:lineRule="auto"/>
        <w:ind w:left="851" w:hanging="284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C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водород, </w:t>
      </w:r>
      <w:proofErr w:type="gramStart"/>
      <w:r w:rsidRPr="003C2CA1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имеющий  в</w:t>
      </w:r>
      <w:proofErr w:type="gramEnd"/>
      <w:r w:rsidRPr="003C2C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соединениях с большинством неметаллов </w:t>
      </w:r>
      <w:proofErr w:type="spellStart"/>
      <w:r w:rsidRPr="003C2C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тепень</w:t>
      </w:r>
      <w:proofErr w:type="spellEnd"/>
      <w:r w:rsidRPr="003C2C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окисления </w:t>
      </w:r>
      <w:r w:rsidRPr="003C2CA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+1</w:t>
      </w:r>
      <w:r w:rsidRPr="003C2C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в соединениях с металлами степень окисления </w:t>
      </w:r>
      <w:r w:rsidRPr="003C2CA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–1</w:t>
      </w:r>
      <w:r w:rsidRPr="003C2CA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C2CA1" w:rsidRPr="003C2CA1" w:rsidRDefault="003C2CA1" w:rsidP="003C2CA1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2C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Другие химические элементы проявляют </w:t>
      </w:r>
      <w:r w:rsidRPr="003C2C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переменные степени окисления</w:t>
      </w:r>
      <w:r w:rsidRPr="003C2C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Например, для хлора характерен набор нечётных степеней окисления: –1, +1, +3, +5, +7, а для серы </w:t>
      </w:r>
      <w:r w:rsidRPr="003C2CA1">
        <w:rPr>
          <w:rFonts w:ascii="Times New Roman" w:eastAsia="Calibri" w:hAnsi="Times New Roman" w:cs="Times New Roman"/>
          <w:sz w:val="28"/>
          <w:szCs w:val="28"/>
        </w:rPr>
        <w:t>—</w:t>
      </w:r>
      <w:r w:rsidRPr="003C2C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чётных: –2, +2, +4, +6. </w:t>
      </w:r>
    </w:p>
    <w:p w:rsidR="00816A1C" w:rsidRDefault="00ED1A72" w:rsidP="00ED1A72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акцентирует внимание учащихся на тот факт, что с</w:t>
      </w:r>
      <w:r w:rsidR="003C2CA1" w:rsidRPr="003C2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ледует помнить, что </w:t>
      </w:r>
      <w:r w:rsidR="003C2CA1" w:rsidRPr="003C2C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сумма степеней окисления всех </w:t>
      </w:r>
      <w:r w:rsidRPr="003C2C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химических элементов</w:t>
      </w:r>
      <w:r w:rsidR="003C2CA1" w:rsidRPr="003C2C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молекуле или формульной единице вещества равна нулю</w:t>
      </w:r>
      <w:r w:rsidR="003C2CA1" w:rsidRPr="003C2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(вещество в целом электронейтрально). В простых веществах, которые образованы из атомов одного химического элемента, степень окисления также равна нулю. </w:t>
      </w:r>
    </w:p>
    <w:p w:rsidR="00ED1A72" w:rsidRPr="00ED1A72" w:rsidRDefault="00ED1A72" w:rsidP="00ED1A72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75FF" w:rsidRDefault="00D675FF" w:rsidP="00A0564E">
      <w:pPr>
        <w:pStyle w:val="a3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75FF" w:rsidRDefault="00D675FF" w:rsidP="00A0564E">
      <w:pPr>
        <w:pStyle w:val="a3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64E" w:rsidRPr="00A0564E" w:rsidRDefault="00A0564E" w:rsidP="00A0564E">
      <w:pPr>
        <w:pStyle w:val="a3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564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Окислительно-восстановительные реакции</w:t>
      </w:r>
    </w:p>
    <w:p w:rsidR="00A0564E" w:rsidRDefault="00ED1A72" w:rsidP="00ED1A72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Проблемная ситуация создаётся следующим образом: </w:t>
      </w:r>
      <w:r w:rsidRPr="00ED1A72">
        <w:rPr>
          <w:rFonts w:ascii="Times New Roman" w:eastAsia="Calibri" w:hAnsi="Times New Roman" w:cs="Times New Roman"/>
          <w:i/>
          <w:sz w:val="28"/>
          <w:szCs w:val="28"/>
        </w:rPr>
        <w:t xml:space="preserve">Если в основу классификации химических реакций положить степень окисления, </w:t>
      </w:r>
      <w:proofErr w:type="gramStart"/>
      <w:r w:rsidRPr="00ED1A72">
        <w:rPr>
          <w:rFonts w:ascii="Times New Roman" w:eastAsia="Calibri" w:hAnsi="Times New Roman" w:cs="Times New Roman"/>
          <w:i/>
          <w:sz w:val="28"/>
          <w:szCs w:val="28"/>
        </w:rPr>
        <w:t>то  на</w:t>
      </w:r>
      <w:proofErr w:type="gramEnd"/>
      <w:r w:rsidRPr="00ED1A72">
        <w:rPr>
          <w:rFonts w:ascii="Times New Roman" w:eastAsia="Calibri" w:hAnsi="Times New Roman" w:cs="Times New Roman"/>
          <w:i/>
          <w:sz w:val="28"/>
          <w:szCs w:val="28"/>
        </w:rPr>
        <w:t xml:space="preserve"> какие группы их можно разделить?</w:t>
      </w:r>
    </w:p>
    <w:p w:rsidR="00ED1A72" w:rsidRDefault="00ED1A72" w:rsidP="00ED1A72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</w:t>
      </w:r>
      <w:r w:rsidR="00C27813">
        <w:rPr>
          <w:rFonts w:ascii="Times New Roman" w:eastAsia="Calibri" w:hAnsi="Times New Roman" w:cs="Times New Roman"/>
          <w:sz w:val="28"/>
          <w:szCs w:val="28"/>
        </w:rPr>
        <w:t xml:space="preserve">- реакции, протекающие без изменения степеней окисления элементов, образующих вещества, </w:t>
      </w:r>
    </w:p>
    <w:p w:rsidR="00C27813" w:rsidRDefault="00C27813" w:rsidP="00C27813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реакции, протекающие с изменением степеней окисления элементов, образующих вещества, ─ </w:t>
      </w:r>
      <w:r w:rsidRPr="00343AED">
        <w:rPr>
          <w:rFonts w:ascii="Times New Roman" w:eastAsia="Calibri" w:hAnsi="Times New Roman" w:cs="Times New Roman"/>
          <w:b/>
          <w:i/>
          <w:sz w:val="28"/>
          <w:szCs w:val="28"/>
        </w:rPr>
        <w:t>окислительно-восстановительные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ОВР. </w:t>
      </w:r>
    </w:p>
    <w:p w:rsidR="00C27813" w:rsidRDefault="00C27813" w:rsidP="00C27813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Учитель подчёркивает, что к первым относятся все реакции обмена, а ко вторым </w:t>
      </w:r>
      <w:r w:rsidR="00BD3887">
        <w:rPr>
          <w:rFonts w:ascii="Times New Roman" w:eastAsia="Calibri" w:hAnsi="Times New Roman" w:cs="Times New Roman"/>
          <w:sz w:val="28"/>
          <w:szCs w:val="28"/>
        </w:rPr>
        <w:t>─ все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реакции замещения, а также те реакции разложения и соединения, в которых участвует хотя бы одно простое вещество.</w:t>
      </w:r>
    </w:p>
    <w:p w:rsidR="00C27813" w:rsidRDefault="00C27813" w:rsidP="00C27813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Далее на конкретных примерах рассматриваются термины, характеризующие ОВР: </w:t>
      </w:r>
      <w:r w:rsidRPr="00343AED">
        <w:rPr>
          <w:rFonts w:ascii="Times New Roman" w:eastAsia="Calibri" w:hAnsi="Times New Roman" w:cs="Times New Roman"/>
          <w:b/>
          <w:i/>
          <w:sz w:val="28"/>
          <w:szCs w:val="28"/>
        </w:rPr>
        <w:t>окислитель</w:t>
      </w:r>
      <w:r w:rsidRPr="00343AED">
        <w:rPr>
          <w:rFonts w:ascii="Times New Roman" w:eastAsia="Calibri" w:hAnsi="Times New Roman" w:cs="Times New Roman"/>
          <w:sz w:val="28"/>
          <w:szCs w:val="28"/>
        </w:rPr>
        <w:t>,</w:t>
      </w:r>
      <w:r w:rsidRPr="00343AE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восстановитель</w:t>
      </w:r>
      <w:r w:rsidRPr="00343AED">
        <w:rPr>
          <w:rFonts w:ascii="Times New Roman" w:eastAsia="Calibri" w:hAnsi="Times New Roman" w:cs="Times New Roman"/>
          <w:sz w:val="28"/>
          <w:szCs w:val="28"/>
        </w:rPr>
        <w:t>,</w:t>
      </w:r>
      <w:r w:rsidRPr="00343AE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процессы </w:t>
      </w:r>
      <w:r w:rsidR="00343AED" w:rsidRPr="00343AE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окисления </w:t>
      </w:r>
      <w:r w:rsidR="00343AED" w:rsidRPr="00343AED">
        <w:rPr>
          <w:rFonts w:ascii="Times New Roman" w:eastAsia="Calibri" w:hAnsi="Times New Roman" w:cs="Times New Roman"/>
          <w:sz w:val="28"/>
          <w:szCs w:val="28"/>
        </w:rPr>
        <w:t>и</w:t>
      </w:r>
      <w:r w:rsidRPr="00343AE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восстановления</w:t>
      </w:r>
      <w:r w:rsidRPr="00343AE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формируется умение составлять </w:t>
      </w:r>
      <w:r w:rsidRPr="00343AED">
        <w:rPr>
          <w:rFonts w:ascii="Times New Roman" w:eastAsia="Calibri" w:hAnsi="Times New Roman" w:cs="Times New Roman"/>
          <w:b/>
          <w:i/>
          <w:sz w:val="28"/>
          <w:szCs w:val="28"/>
        </w:rPr>
        <w:t>электронный баланс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уравнивать ОВР.</w:t>
      </w:r>
    </w:p>
    <w:p w:rsidR="00C27813" w:rsidRDefault="00C27813" w:rsidP="00ED1A72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7813" w:rsidRPr="00ED1A72" w:rsidRDefault="00C27813" w:rsidP="00ED1A72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1A72" w:rsidRPr="00ED1A72" w:rsidRDefault="00ED1A72" w:rsidP="00ED1A72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sectPr w:rsidR="00ED1A72" w:rsidRPr="00ED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5969"/>
    <w:multiLevelType w:val="hybridMultilevel"/>
    <w:tmpl w:val="AF16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0292B"/>
    <w:multiLevelType w:val="hybridMultilevel"/>
    <w:tmpl w:val="59824966"/>
    <w:lvl w:ilvl="0" w:tplc="B2AC12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844A60"/>
    <w:multiLevelType w:val="hybridMultilevel"/>
    <w:tmpl w:val="1460E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3269B2"/>
    <w:multiLevelType w:val="hybridMultilevel"/>
    <w:tmpl w:val="AC024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A2F4A"/>
    <w:multiLevelType w:val="hybridMultilevel"/>
    <w:tmpl w:val="EBEEC1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2F"/>
    <w:rsid w:val="000153FF"/>
    <w:rsid w:val="00042A08"/>
    <w:rsid w:val="000442E8"/>
    <w:rsid w:val="000650AA"/>
    <w:rsid w:val="00067583"/>
    <w:rsid w:val="00080CA9"/>
    <w:rsid w:val="00094AA6"/>
    <w:rsid w:val="000B4D45"/>
    <w:rsid w:val="000C4420"/>
    <w:rsid w:val="000C7C5B"/>
    <w:rsid w:val="000D1F42"/>
    <w:rsid w:val="000E33D1"/>
    <w:rsid w:val="000E7754"/>
    <w:rsid w:val="000F322F"/>
    <w:rsid w:val="000F5747"/>
    <w:rsid w:val="000F6175"/>
    <w:rsid w:val="001060B1"/>
    <w:rsid w:val="00157B33"/>
    <w:rsid w:val="001839B1"/>
    <w:rsid w:val="001D0A33"/>
    <w:rsid w:val="001E12C7"/>
    <w:rsid w:val="001F1D5C"/>
    <w:rsid w:val="001F2054"/>
    <w:rsid w:val="00225523"/>
    <w:rsid w:val="002317C2"/>
    <w:rsid w:val="00257883"/>
    <w:rsid w:val="00290CA1"/>
    <w:rsid w:val="002A5075"/>
    <w:rsid w:val="002C4455"/>
    <w:rsid w:val="002D120B"/>
    <w:rsid w:val="002E5431"/>
    <w:rsid w:val="002E7B60"/>
    <w:rsid w:val="003003E0"/>
    <w:rsid w:val="00310EEE"/>
    <w:rsid w:val="00343AED"/>
    <w:rsid w:val="00353EC4"/>
    <w:rsid w:val="00395129"/>
    <w:rsid w:val="003C2CA1"/>
    <w:rsid w:val="003F48FC"/>
    <w:rsid w:val="00435431"/>
    <w:rsid w:val="0044292B"/>
    <w:rsid w:val="00450019"/>
    <w:rsid w:val="00466FE2"/>
    <w:rsid w:val="004B4336"/>
    <w:rsid w:val="0052522F"/>
    <w:rsid w:val="00542526"/>
    <w:rsid w:val="00544D65"/>
    <w:rsid w:val="0054537F"/>
    <w:rsid w:val="005550D6"/>
    <w:rsid w:val="00573B49"/>
    <w:rsid w:val="005767D8"/>
    <w:rsid w:val="00597309"/>
    <w:rsid w:val="005A5803"/>
    <w:rsid w:val="005E20CC"/>
    <w:rsid w:val="005E4472"/>
    <w:rsid w:val="005E698C"/>
    <w:rsid w:val="005E6B4B"/>
    <w:rsid w:val="005F4BB8"/>
    <w:rsid w:val="0060122A"/>
    <w:rsid w:val="00605D4E"/>
    <w:rsid w:val="00623E5B"/>
    <w:rsid w:val="0074124C"/>
    <w:rsid w:val="00741FCC"/>
    <w:rsid w:val="00742A17"/>
    <w:rsid w:val="0075077A"/>
    <w:rsid w:val="00754EC5"/>
    <w:rsid w:val="00766E7F"/>
    <w:rsid w:val="007A071F"/>
    <w:rsid w:val="007C293A"/>
    <w:rsid w:val="007E3DF8"/>
    <w:rsid w:val="007F437F"/>
    <w:rsid w:val="00804E7D"/>
    <w:rsid w:val="00816A1C"/>
    <w:rsid w:val="00843BC5"/>
    <w:rsid w:val="00854CCA"/>
    <w:rsid w:val="00857067"/>
    <w:rsid w:val="0086339C"/>
    <w:rsid w:val="00873673"/>
    <w:rsid w:val="00896882"/>
    <w:rsid w:val="008A0467"/>
    <w:rsid w:val="008A0A5F"/>
    <w:rsid w:val="008B3A15"/>
    <w:rsid w:val="008C1247"/>
    <w:rsid w:val="00911A08"/>
    <w:rsid w:val="009138BC"/>
    <w:rsid w:val="0092236E"/>
    <w:rsid w:val="00922808"/>
    <w:rsid w:val="0092328F"/>
    <w:rsid w:val="00934D89"/>
    <w:rsid w:val="00963C79"/>
    <w:rsid w:val="0097386E"/>
    <w:rsid w:val="00982EA6"/>
    <w:rsid w:val="009A59F3"/>
    <w:rsid w:val="009B0039"/>
    <w:rsid w:val="00A0564E"/>
    <w:rsid w:val="00A32365"/>
    <w:rsid w:val="00A325F5"/>
    <w:rsid w:val="00A35CBF"/>
    <w:rsid w:val="00A73FE6"/>
    <w:rsid w:val="00A80EE0"/>
    <w:rsid w:val="00A92741"/>
    <w:rsid w:val="00AB0E1C"/>
    <w:rsid w:val="00AF4F91"/>
    <w:rsid w:val="00B17C80"/>
    <w:rsid w:val="00B30E01"/>
    <w:rsid w:val="00B804D0"/>
    <w:rsid w:val="00BC4AD5"/>
    <w:rsid w:val="00BD3887"/>
    <w:rsid w:val="00BE6D77"/>
    <w:rsid w:val="00C10ACC"/>
    <w:rsid w:val="00C17661"/>
    <w:rsid w:val="00C27813"/>
    <w:rsid w:val="00C404AF"/>
    <w:rsid w:val="00C91973"/>
    <w:rsid w:val="00CB21E9"/>
    <w:rsid w:val="00CC468A"/>
    <w:rsid w:val="00CC5FA7"/>
    <w:rsid w:val="00CD1A4D"/>
    <w:rsid w:val="00CD1C81"/>
    <w:rsid w:val="00CD4E5F"/>
    <w:rsid w:val="00CE0218"/>
    <w:rsid w:val="00CF4283"/>
    <w:rsid w:val="00D13B8B"/>
    <w:rsid w:val="00D308EC"/>
    <w:rsid w:val="00D466BA"/>
    <w:rsid w:val="00D523A5"/>
    <w:rsid w:val="00D56FDB"/>
    <w:rsid w:val="00D675FF"/>
    <w:rsid w:val="00D9595B"/>
    <w:rsid w:val="00DB04FE"/>
    <w:rsid w:val="00DB3ED6"/>
    <w:rsid w:val="00DB587B"/>
    <w:rsid w:val="00DC3B59"/>
    <w:rsid w:val="00DD6697"/>
    <w:rsid w:val="00DF3705"/>
    <w:rsid w:val="00E20D9A"/>
    <w:rsid w:val="00E959BE"/>
    <w:rsid w:val="00E961E5"/>
    <w:rsid w:val="00EC31E1"/>
    <w:rsid w:val="00ED1A72"/>
    <w:rsid w:val="00ED3158"/>
    <w:rsid w:val="00F37F41"/>
    <w:rsid w:val="00F40FEE"/>
    <w:rsid w:val="00F415AB"/>
    <w:rsid w:val="00F56621"/>
    <w:rsid w:val="00F60DE5"/>
    <w:rsid w:val="00FE09DC"/>
    <w:rsid w:val="00FE434E"/>
    <w:rsid w:val="00FF3E07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80EFC-9E45-473B-A1FF-9A85F312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68A"/>
    <w:pPr>
      <w:ind w:left="720"/>
      <w:contextualSpacing/>
    </w:pPr>
  </w:style>
  <w:style w:type="table" w:styleId="a4">
    <w:name w:val="Table Grid"/>
    <w:basedOn w:val="a1"/>
    <w:uiPriority w:val="39"/>
    <w:rsid w:val="00CD1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4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4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45C90-EE5F-457C-9896-AF182870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34</Pages>
  <Words>7026</Words>
  <Characters>40051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187</cp:revision>
  <dcterms:created xsi:type="dcterms:W3CDTF">2019-01-26T09:12:00Z</dcterms:created>
  <dcterms:modified xsi:type="dcterms:W3CDTF">2019-01-31T04:31:00Z</dcterms:modified>
</cp:coreProperties>
</file>